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285"/>
        <w:tblW w:w="10065" w:type="dxa"/>
        <w:tblLook w:val="04A0" w:firstRow="1" w:lastRow="0" w:firstColumn="1" w:lastColumn="0" w:noHBand="0" w:noVBand="1"/>
      </w:tblPr>
      <w:tblGrid>
        <w:gridCol w:w="4810"/>
        <w:gridCol w:w="5255"/>
      </w:tblGrid>
      <w:tr w:rsidR="004E5595" w:rsidRPr="001F4F95" w14:paraId="2C21C1EE" w14:textId="77777777" w:rsidTr="00872ACD">
        <w:tc>
          <w:tcPr>
            <w:tcW w:w="4810" w:type="dxa"/>
            <w:shd w:val="clear" w:color="auto" w:fill="auto"/>
          </w:tcPr>
          <w:p w14:paraId="4C26BFA7" w14:textId="77777777" w:rsidR="004E5595" w:rsidRPr="001F4F95" w:rsidRDefault="004E5595" w:rsidP="00872ACD">
            <w:pPr>
              <w:jc w:val="center"/>
              <w:rPr>
                <w:bCs/>
                <w:sz w:val="26"/>
                <w:szCs w:val="26"/>
              </w:rPr>
            </w:pPr>
            <w:r w:rsidRPr="001F4F95">
              <w:rPr>
                <w:bCs/>
                <w:sz w:val="26"/>
                <w:szCs w:val="26"/>
              </w:rPr>
              <w:t>PHÒNG GIÁO DỤC VÀ ĐÀO TẠO</w:t>
            </w:r>
          </w:p>
          <w:p w14:paraId="05935053" w14:textId="77777777" w:rsidR="004E5595" w:rsidRPr="001F4F95" w:rsidRDefault="004E5595" w:rsidP="00872ACD">
            <w:pPr>
              <w:jc w:val="center"/>
              <w:rPr>
                <w:b/>
                <w:bCs/>
                <w:sz w:val="26"/>
                <w:szCs w:val="26"/>
              </w:rPr>
            </w:pPr>
            <w:r>
              <w:rPr>
                <w:noProof/>
                <w:sz w:val="26"/>
                <w:szCs w:val="26"/>
                <w:lang w:val="en-US"/>
              </w:rPr>
              <mc:AlternateContent>
                <mc:Choice Requires="wps">
                  <w:drawing>
                    <wp:anchor distT="0" distB="0" distL="114300" distR="114300" simplePos="0" relativeHeight="251661312" behindDoc="0" locked="0" layoutInCell="1" allowOverlap="1" wp14:anchorId="41438700" wp14:editId="569ED51A">
                      <wp:simplePos x="0" y="0"/>
                      <wp:positionH relativeFrom="column">
                        <wp:posOffset>783590</wp:posOffset>
                      </wp:positionH>
                      <wp:positionV relativeFrom="paragraph">
                        <wp:posOffset>207010</wp:posOffset>
                      </wp:positionV>
                      <wp:extent cx="1133475" cy="0"/>
                      <wp:effectExtent l="6350" t="11430" r="1270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90140" id="_x0000_t32" coordsize="21600,21600" o:spt="32" o:oned="t" path="m,l21600,21600e" filled="f">
                      <v:path arrowok="t" fillok="f" o:connecttype="none"/>
                      <o:lock v:ext="edit" shapetype="t"/>
                    </v:shapetype>
                    <v:shape id="Straight Arrow Connector 3" o:spid="_x0000_s1026" type="#_x0000_t32" style="position:absolute;margin-left:61.7pt;margin-top:16.3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"/>
                  </w:pict>
                </mc:Fallback>
              </mc:AlternateContent>
            </w:r>
            <w:r w:rsidRPr="001F4F95">
              <w:rPr>
                <w:b/>
                <w:bCs/>
                <w:sz w:val="26"/>
                <w:szCs w:val="26"/>
              </w:rPr>
              <w:t xml:space="preserve">TRƯỜNG PTDTBT THCS </w:t>
            </w:r>
            <w:r>
              <w:rPr>
                <w:b/>
                <w:bCs/>
                <w:sz w:val="26"/>
                <w:szCs w:val="26"/>
              </w:rPr>
              <w:t>PU NHI</w:t>
            </w:r>
          </w:p>
          <w:p w14:paraId="7F7D2DC8" w14:textId="77777777" w:rsidR="004E5595" w:rsidRPr="001F4F95" w:rsidRDefault="004E5595" w:rsidP="00872ACD">
            <w:pPr>
              <w:jc w:val="center"/>
              <w:rPr>
                <w:sz w:val="26"/>
                <w:szCs w:val="26"/>
              </w:rPr>
            </w:pPr>
          </w:p>
          <w:p w14:paraId="00524340" w14:textId="26D31786" w:rsidR="004E5595" w:rsidRPr="001F4F95" w:rsidRDefault="004E5595" w:rsidP="00290D9A">
            <w:pPr>
              <w:jc w:val="center"/>
              <w:rPr>
                <w:rStyle w:val="Strong"/>
                <w:b w:val="0"/>
                <w:bCs w:val="0"/>
                <w:spacing w:val="-12"/>
                <w:sz w:val="28"/>
                <w:szCs w:val="28"/>
              </w:rPr>
            </w:pPr>
            <w:r>
              <w:rPr>
                <w:spacing w:val="-12"/>
                <w:sz w:val="28"/>
                <w:szCs w:val="28"/>
              </w:rPr>
              <w:t xml:space="preserve">Số:  </w:t>
            </w:r>
            <w:r w:rsidR="00290D9A">
              <w:rPr>
                <w:spacing w:val="-12"/>
                <w:sz w:val="28"/>
                <w:szCs w:val="28"/>
                <w:lang w:val="en-US"/>
              </w:rPr>
              <w:t>23</w:t>
            </w:r>
            <w:r>
              <w:rPr>
                <w:spacing w:val="-12"/>
                <w:sz w:val="28"/>
                <w:szCs w:val="28"/>
              </w:rPr>
              <w:t xml:space="preserve">  /KH</w:t>
            </w:r>
            <w:r w:rsidRPr="001F4F95">
              <w:rPr>
                <w:spacing w:val="-12"/>
                <w:sz w:val="28"/>
                <w:szCs w:val="28"/>
              </w:rPr>
              <w:t>-PTDTBT THCS</w:t>
            </w:r>
            <w:r>
              <w:rPr>
                <w:spacing w:val="-12"/>
                <w:sz w:val="28"/>
                <w:szCs w:val="28"/>
              </w:rPr>
              <w:t>PUN</w:t>
            </w:r>
          </w:p>
        </w:tc>
        <w:tc>
          <w:tcPr>
            <w:tcW w:w="5255" w:type="dxa"/>
            <w:shd w:val="clear" w:color="auto" w:fill="auto"/>
          </w:tcPr>
          <w:p w14:paraId="6EEAAFCF" w14:textId="77777777" w:rsidR="004E5595" w:rsidRPr="001F4F95" w:rsidRDefault="004E5595" w:rsidP="00872ACD">
            <w:pPr>
              <w:jc w:val="center"/>
              <w:rPr>
                <w:b/>
                <w:bCs/>
                <w:spacing w:val="-12"/>
                <w:sz w:val="26"/>
                <w:szCs w:val="26"/>
              </w:rPr>
            </w:pPr>
            <w:r w:rsidRPr="001F4F95">
              <w:rPr>
                <w:b/>
                <w:bCs/>
                <w:spacing w:val="-12"/>
                <w:sz w:val="26"/>
                <w:szCs w:val="26"/>
              </w:rPr>
              <w:t>CỘNG HÒA XÃ HỘI CHỦ NGHĨA VIỆT NAM</w:t>
            </w:r>
          </w:p>
          <w:p w14:paraId="3C6795EE" w14:textId="77777777" w:rsidR="004E5595" w:rsidRPr="001F4F95" w:rsidRDefault="004E5595" w:rsidP="00872ACD">
            <w:pPr>
              <w:jc w:val="center"/>
              <w:rPr>
                <w:b/>
                <w:bCs/>
                <w:spacing w:val="-12"/>
                <w:sz w:val="26"/>
                <w:szCs w:val="26"/>
              </w:rPr>
            </w:pPr>
            <w:r>
              <w:rPr>
                <w:b/>
                <w:bCs/>
                <w:noProof/>
                <w:spacing w:val="-12"/>
                <w:sz w:val="26"/>
                <w:szCs w:val="26"/>
                <w:lang w:val="en-US"/>
              </w:rPr>
              <mc:AlternateContent>
                <mc:Choice Requires="wps">
                  <w:drawing>
                    <wp:anchor distT="0" distB="0" distL="114300" distR="114300" simplePos="0" relativeHeight="251662336" behindDoc="0" locked="0" layoutInCell="1" allowOverlap="1" wp14:anchorId="266238F0" wp14:editId="212F17A5">
                      <wp:simplePos x="0" y="0"/>
                      <wp:positionH relativeFrom="column">
                        <wp:posOffset>711200</wp:posOffset>
                      </wp:positionH>
                      <wp:positionV relativeFrom="paragraph">
                        <wp:posOffset>179070</wp:posOffset>
                      </wp:positionV>
                      <wp:extent cx="1800225" cy="0"/>
                      <wp:effectExtent l="6985" t="12065" r="1206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F01AA" id="Straight Arrow Connector 2" o:spid="_x0000_s1026" type="#_x0000_t32" style="position:absolute;margin-left:56pt;margin-top:14.1pt;width:14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F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wWcZym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"/>
                  </w:pict>
                </mc:Fallback>
              </mc:AlternateContent>
            </w:r>
            <w:r w:rsidRPr="001F4F95">
              <w:rPr>
                <w:b/>
                <w:bCs/>
                <w:spacing w:val="-12"/>
                <w:sz w:val="26"/>
                <w:szCs w:val="26"/>
              </w:rPr>
              <w:t>Độc lập - Tự do - Hạnh phúc</w:t>
            </w:r>
          </w:p>
          <w:p w14:paraId="6CEFABBE" w14:textId="77777777" w:rsidR="004E5595" w:rsidRPr="001F4F95" w:rsidRDefault="004E5595" w:rsidP="00872ACD">
            <w:pPr>
              <w:rPr>
                <w:i/>
                <w:iCs/>
                <w:spacing w:val="-12"/>
              </w:rPr>
            </w:pPr>
          </w:p>
          <w:p w14:paraId="419C8186" w14:textId="54DF9D7A" w:rsidR="004E5595" w:rsidRPr="001F4F95" w:rsidRDefault="004E5595" w:rsidP="00F23273">
            <w:pPr>
              <w:jc w:val="center"/>
              <w:rPr>
                <w:rStyle w:val="Strong"/>
                <w:spacing w:val="-12"/>
                <w:sz w:val="26"/>
                <w:szCs w:val="26"/>
              </w:rPr>
            </w:pPr>
            <w:r>
              <w:rPr>
                <w:i/>
                <w:iCs/>
                <w:spacing w:val="-12"/>
                <w:sz w:val="28"/>
                <w:szCs w:val="28"/>
              </w:rPr>
              <w:t>Pu Nhi</w:t>
            </w:r>
            <w:r w:rsidRPr="001F4F95">
              <w:rPr>
                <w:i/>
                <w:iCs/>
                <w:spacing w:val="-12"/>
                <w:sz w:val="28"/>
                <w:szCs w:val="28"/>
              </w:rPr>
              <w:t>, ngày</w:t>
            </w:r>
            <w:r w:rsidR="009C78DE">
              <w:rPr>
                <w:i/>
                <w:iCs/>
                <w:spacing w:val="-12"/>
                <w:sz w:val="28"/>
                <w:szCs w:val="28"/>
                <w:lang w:val="en-US"/>
              </w:rPr>
              <w:t xml:space="preserve"> </w:t>
            </w:r>
            <w:r>
              <w:rPr>
                <w:i/>
                <w:iCs/>
                <w:spacing w:val="-12"/>
                <w:sz w:val="28"/>
                <w:szCs w:val="28"/>
                <w:lang w:val="en-US"/>
              </w:rPr>
              <w:t>10</w:t>
            </w:r>
            <w:r>
              <w:rPr>
                <w:i/>
                <w:iCs/>
                <w:spacing w:val="-12"/>
                <w:sz w:val="28"/>
                <w:szCs w:val="28"/>
              </w:rPr>
              <w:t xml:space="preserve">  </w:t>
            </w:r>
            <w:r w:rsidRPr="001F4F95">
              <w:rPr>
                <w:i/>
                <w:iCs/>
                <w:spacing w:val="-12"/>
                <w:sz w:val="28"/>
                <w:szCs w:val="28"/>
              </w:rPr>
              <w:t xml:space="preserve">tháng </w:t>
            </w:r>
            <w:r w:rsidR="00F23273">
              <w:rPr>
                <w:i/>
                <w:iCs/>
                <w:spacing w:val="-12"/>
                <w:sz w:val="28"/>
                <w:szCs w:val="28"/>
                <w:lang w:val="en-US"/>
              </w:rPr>
              <w:t>9</w:t>
            </w:r>
            <w:r>
              <w:rPr>
                <w:i/>
                <w:iCs/>
                <w:spacing w:val="-12"/>
                <w:sz w:val="28"/>
                <w:szCs w:val="28"/>
              </w:rPr>
              <w:t xml:space="preserve"> </w:t>
            </w:r>
            <w:r w:rsidRPr="001F4F95">
              <w:rPr>
                <w:i/>
                <w:iCs/>
                <w:spacing w:val="-12"/>
                <w:sz w:val="28"/>
                <w:szCs w:val="28"/>
              </w:rPr>
              <w:t>năm 202</w:t>
            </w:r>
            <w:r>
              <w:rPr>
                <w:i/>
                <w:iCs/>
                <w:spacing w:val="-12"/>
                <w:sz w:val="28"/>
                <w:szCs w:val="28"/>
              </w:rPr>
              <w:t>2</w:t>
            </w:r>
          </w:p>
        </w:tc>
      </w:tr>
    </w:tbl>
    <w:p w14:paraId="26198F8B" w14:textId="77777777" w:rsidR="00316745" w:rsidRDefault="00316745">
      <w:pPr>
        <w:pBdr>
          <w:top w:val="nil"/>
          <w:left w:val="nil"/>
          <w:bottom w:val="nil"/>
          <w:right w:val="nil"/>
          <w:between w:val="nil"/>
        </w:pBdr>
        <w:spacing w:line="276" w:lineRule="auto"/>
        <w:rPr>
          <w:rFonts w:ascii="Arial" w:eastAsia="Arial" w:hAnsi="Arial" w:cs="Arial"/>
          <w:color w:val="000000"/>
          <w:lang w:val="en-US"/>
        </w:rPr>
      </w:pPr>
    </w:p>
    <w:p w14:paraId="3DA4974C" w14:textId="77777777" w:rsidR="004E5595" w:rsidRDefault="004E5595" w:rsidP="004E5595">
      <w:pPr>
        <w:pStyle w:val="Heading1"/>
        <w:spacing w:before="89"/>
        <w:ind w:left="1524" w:right="1629" w:firstLine="0"/>
        <w:jc w:val="center"/>
      </w:pPr>
      <w:r>
        <w:t>KẾ HOẠCH</w:t>
      </w:r>
    </w:p>
    <w:p w14:paraId="6E4D033E" w14:textId="77777777" w:rsidR="004E5595" w:rsidRDefault="004E5595" w:rsidP="004E5595">
      <w:pPr>
        <w:pBdr>
          <w:top w:val="nil"/>
          <w:left w:val="nil"/>
          <w:bottom w:val="nil"/>
          <w:right w:val="nil"/>
          <w:between w:val="nil"/>
        </w:pBdr>
        <w:ind w:left="307" w:right="284" w:firstLine="734"/>
        <w:jc w:val="both"/>
        <w:rPr>
          <w:color w:val="000000"/>
          <w:sz w:val="28"/>
          <w:szCs w:val="28"/>
          <w:lang w:val="en-US"/>
        </w:rPr>
      </w:pPr>
      <w:r>
        <w:rPr>
          <w:noProof/>
          <w:lang w:val="en-US"/>
        </w:rPr>
        <mc:AlternateContent>
          <mc:Choice Requires="wps">
            <w:drawing>
              <wp:anchor distT="0" distB="0" distL="0" distR="0" simplePos="0" relativeHeight="251659264" behindDoc="1" locked="0" layoutInCell="1" allowOverlap="1" wp14:anchorId="26AAE138" wp14:editId="048EF7BD">
                <wp:simplePos x="0" y="0"/>
                <wp:positionH relativeFrom="margin">
                  <wp:posOffset>1288415</wp:posOffset>
                </wp:positionH>
                <wp:positionV relativeFrom="paragraph">
                  <wp:posOffset>238760</wp:posOffset>
                </wp:positionV>
                <wp:extent cx="3053715" cy="45085"/>
                <wp:effectExtent l="0" t="0" r="133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3715" cy="45085"/>
                        </a:xfrm>
                        <a:custGeom>
                          <a:avLst/>
                          <a:gdLst>
                            <a:gd name="T0" fmla="+- 0 5212 5212"/>
                            <a:gd name="T1" fmla="*/ T0 w 1881"/>
                            <a:gd name="T2" fmla="+- 0 7093 5212"/>
                            <a:gd name="T3" fmla="*/ T2 w 1881"/>
                          </a:gdLst>
                          <a:ahLst/>
                          <a:cxnLst>
                            <a:cxn ang="0">
                              <a:pos x="T1" y="0"/>
                            </a:cxn>
                            <a:cxn ang="0">
                              <a:pos x="T3" y="0"/>
                            </a:cxn>
                          </a:cxnLst>
                          <a:rect l="0" t="0" r="r" b="b"/>
                          <a:pathLst>
                            <a:path w="1881">
                              <a:moveTo>
                                <a:pt x="0" y="0"/>
                              </a:moveTo>
                              <a:lnTo>
                                <a:pt x="188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40C0" id="Freeform 1" o:spid="_x0000_s1026" style="position:absolute;margin-left:101.45pt;margin-top:18.8pt;width:240.45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88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" path="m,l1881,e" filled="f">
                <v:path arrowok="t" o:connecttype="custom" o:connectlocs="0,0;3053715,0" o:connectangles="0,0"/>
                <w10:wrap type="topAndBottom" anchorx="margin"/>
              </v:shape>
            </w:pict>
          </mc:Fallback>
        </mc:AlternateContent>
      </w:r>
      <w:r>
        <w:rPr>
          <w:b/>
          <w:sz w:val="28"/>
          <w:szCs w:val="28"/>
        </w:rPr>
        <w:t>Truyền thông về giáo dục và đào tạo năm học 2022-2023</w:t>
      </w:r>
    </w:p>
    <w:p w14:paraId="1B824A0D" w14:textId="77777777" w:rsidR="004E5595" w:rsidRDefault="004E5595">
      <w:pPr>
        <w:pBdr>
          <w:top w:val="nil"/>
          <w:left w:val="nil"/>
          <w:bottom w:val="nil"/>
          <w:right w:val="nil"/>
          <w:between w:val="nil"/>
        </w:pBdr>
        <w:ind w:left="307" w:right="284" w:firstLine="734"/>
        <w:jc w:val="both"/>
        <w:rPr>
          <w:color w:val="000000"/>
          <w:sz w:val="28"/>
          <w:szCs w:val="28"/>
          <w:lang w:val="en-US"/>
        </w:rPr>
      </w:pPr>
    </w:p>
    <w:p w14:paraId="705F972E" w14:textId="77777777" w:rsidR="00316745" w:rsidRPr="00E521E3" w:rsidRDefault="00872ACD">
      <w:pPr>
        <w:pBdr>
          <w:top w:val="nil"/>
          <w:left w:val="nil"/>
          <w:bottom w:val="nil"/>
          <w:right w:val="nil"/>
          <w:between w:val="nil"/>
        </w:pBdr>
        <w:ind w:left="307" w:right="284" w:firstLine="734"/>
        <w:jc w:val="both"/>
        <w:rPr>
          <w:color w:val="000000"/>
          <w:spacing w:val="-4"/>
          <w:sz w:val="28"/>
          <w:szCs w:val="28"/>
        </w:rPr>
      </w:pPr>
      <w:r w:rsidRPr="00E521E3">
        <w:rPr>
          <w:color w:val="000000"/>
          <w:spacing w:val="-4"/>
          <w:sz w:val="28"/>
          <w:szCs w:val="28"/>
        </w:rPr>
        <w:t xml:space="preserve">Căn cứ Kế hoạch số </w:t>
      </w:r>
      <w:r w:rsidR="00EC6939" w:rsidRPr="00E521E3">
        <w:rPr>
          <w:color w:val="000000"/>
          <w:spacing w:val="-4"/>
          <w:sz w:val="28"/>
          <w:szCs w:val="28"/>
          <w:lang w:val="en-US"/>
        </w:rPr>
        <w:t>832</w:t>
      </w:r>
      <w:r w:rsidRPr="00E521E3">
        <w:rPr>
          <w:color w:val="000000"/>
          <w:spacing w:val="-4"/>
          <w:sz w:val="28"/>
          <w:szCs w:val="28"/>
        </w:rPr>
        <w:t>/KH-</w:t>
      </w:r>
      <w:r w:rsidR="00EC6939" w:rsidRPr="00E521E3">
        <w:rPr>
          <w:color w:val="000000"/>
          <w:spacing w:val="-4"/>
          <w:sz w:val="28"/>
          <w:szCs w:val="28"/>
          <w:lang w:val="en-US"/>
        </w:rPr>
        <w:t>P</w:t>
      </w:r>
      <w:r w:rsidRPr="00E521E3">
        <w:rPr>
          <w:color w:val="000000"/>
          <w:spacing w:val="-4"/>
          <w:sz w:val="28"/>
          <w:szCs w:val="28"/>
        </w:rPr>
        <w:t>GDĐT ngày 0</w:t>
      </w:r>
      <w:r w:rsidR="00EC6939" w:rsidRPr="00E521E3">
        <w:rPr>
          <w:color w:val="000000"/>
          <w:spacing w:val="-4"/>
          <w:sz w:val="28"/>
          <w:szCs w:val="28"/>
          <w:lang w:val="en-US"/>
        </w:rPr>
        <w:t>8</w:t>
      </w:r>
      <w:r w:rsidRPr="00E521E3">
        <w:rPr>
          <w:color w:val="000000"/>
          <w:spacing w:val="-4"/>
          <w:sz w:val="28"/>
          <w:szCs w:val="28"/>
        </w:rPr>
        <w:t xml:space="preserve">/9/2022 của </w:t>
      </w:r>
      <w:r w:rsidR="00EC6939" w:rsidRPr="00E521E3">
        <w:rPr>
          <w:color w:val="000000"/>
          <w:spacing w:val="-4"/>
          <w:sz w:val="28"/>
          <w:szCs w:val="28"/>
          <w:lang w:val="en-US"/>
        </w:rPr>
        <w:t>Phòng</w:t>
      </w:r>
      <w:r w:rsidRPr="00E521E3">
        <w:rPr>
          <w:color w:val="000000"/>
          <w:spacing w:val="-4"/>
          <w:sz w:val="28"/>
          <w:szCs w:val="28"/>
        </w:rPr>
        <w:t xml:space="preserve"> Giáo dục và Đào tạo tỉnh Điện Biên, truyền thông về giáo dục và đào tạo năm học 2022-2023;</w:t>
      </w:r>
    </w:p>
    <w:p w14:paraId="1E37C456" w14:textId="77777777" w:rsidR="00316745" w:rsidRDefault="00EC6939">
      <w:pPr>
        <w:pBdr>
          <w:top w:val="nil"/>
          <w:left w:val="nil"/>
          <w:bottom w:val="nil"/>
          <w:right w:val="nil"/>
          <w:between w:val="nil"/>
        </w:pBdr>
        <w:ind w:left="307" w:right="287" w:firstLine="734"/>
        <w:jc w:val="both"/>
        <w:rPr>
          <w:color w:val="000000"/>
          <w:sz w:val="28"/>
          <w:szCs w:val="28"/>
        </w:rPr>
      </w:pPr>
      <w:r>
        <w:rPr>
          <w:color w:val="000000"/>
          <w:sz w:val="28"/>
          <w:szCs w:val="28"/>
          <w:lang w:val="en-US"/>
        </w:rPr>
        <w:t>Trường PTDTBT THCS Pu Nhi</w:t>
      </w:r>
      <w:r w:rsidR="00872ACD">
        <w:rPr>
          <w:color w:val="000000"/>
          <w:sz w:val="28"/>
          <w:szCs w:val="28"/>
        </w:rPr>
        <w:t xml:space="preserve"> ban hành Kế hoạch truyền thông về giáo dục và đào tạo năm học 2022-2023, cụ thể như sau:</w:t>
      </w:r>
    </w:p>
    <w:p w14:paraId="5C73DE33" w14:textId="77777777" w:rsidR="00316745" w:rsidRDefault="00872ACD">
      <w:pPr>
        <w:pStyle w:val="Heading1"/>
        <w:numPr>
          <w:ilvl w:val="0"/>
          <w:numId w:val="15"/>
        </w:numPr>
        <w:tabs>
          <w:tab w:val="left" w:pos="1336"/>
        </w:tabs>
        <w:spacing w:before="4"/>
      </w:pPr>
      <w:r>
        <w:t>MỤC ĐÍCH, YÊU CẦU</w:t>
      </w:r>
    </w:p>
    <w:p w14:paraId="642024E4" w14:textId="77777777" w:rsidR="00316745" w:rsidRDefault="00872ACD">
      <w:pPr>
        <w:numPr>
          <w:ilvl w:val="1"/>
          <w:numId w:val="15"/>
        </w:numPr>
        <w:pBdr>
          <w:top w:val="nil"/>
          <w:left w:val="nil"/>
          <w:bottom w:val="nil"/>
          <w:right w:val="nil"/>
          <w:between w:val="nil"/>
        </w:pBdr>
        <w:tabs>
          <w:tab w:val="left" w:pos="1297"/>
        </w:tabs>
        <w:spacing w:before="2" w:line="320" w:lineRule="auto"/>
        <w:ind w:hanging="282"/>
        <w:jc w:val="both"/>
        <w:rPr>
          <w:color w:val="000000"/>
        </w:rPr>
      </w:pPr>
      <w:r>
        <w:rPr>
          <w:b/>
          <w:color w:val="000000"/>
          <w:sz w:val="28"/>
          <w:szCs w:val="28"/>
        </w:rPr>
        <w:t>Mục đích</w:t>
      </w:r>
    </w:p>
    <w:p w14:paraId="40341AEA" w14:textId="77777777" w:rsidR="00316745" w:rsidRDefault="00872ACD">
      <w:pPr>
        <w:pBdr>
          <w:top w:val="nil"/>
          <w:left w:val="nil"/>
          <w:bottom w:val="nil"/>
          <w:right w:val="nil"/>
          <w:between w:val="nil"/>
        </w:pBdr>
        <w:ind w:left="322" w:right="296" w:firstLine="693"/>
        <w:jc w:val="both"/>
        <w:rPr>
          <w:color w:val="000000"/>
          <w:sz w:val="28"/>
          <w:szCs w:val="28"/>
        </w:rPr>
      </w:pPr>
      <w:r>
        <w:rPr>
          <w:color w:val="000000"/>
          <w:sz w:val="28"/>
          <w:szCs w:val="28"/>
        </w:rPr>
        <w:t>Đẩy mạnh truyền thông về hoạt động của ngành giáo dục và đào tạo</w:t>
      </w:r>
      <w:r w:rsidR="00EC6939">
        <w:rPr>
          <w:color w:val="000000"/>
          <w:sz w:val="28"/>
          <w:szCs w:val="28"/>
          <w:lang w:val="en-US"/>
        </w:rPr>
        <w:t xml:space="preserve">, của nhà trường </w:t>
      </w:r>
      <w:r>
        <w:rPr>
          <w:color w:val="000000"/>
          <w:sz w:val="28"/>
          <w:szCs w:val="28"/>
        </w:rPr>
        <w:t xml:space="preserve"> trong thực hiện nhiệm vụ; chủ động, kịp thời truyền thông về các hoạt động chỉ đạo, điều hành, chủ trương, chính sách, pháp luật về giáo dục và đào tạo của ngành tới cán bộ, công chức, viên chức, giáo viên, học sinh và toàn xã hội.</w:t>
      </w:r>
    </w:p>
    <w:p w14:paraId="29F965EA" w14:textId="77777777" w:rsidR="00316745" w:rsidRDefault="00872ACD">
      <w:pPr>
        <w:pBdr>
          <w:top w:val="nil"/>
          <w:left w:val="nil"/>
          <w:bottom w:val="nil"/>
          <w:right w:val="nil"/>
          <w:between w:val="nil"/>
        </w:pBdr>
        <w:ind w:left="322" w:right="291" w:firstLine="693"/>
        <w:jc w:val="both"/>
        <w:rPr>
          <w:color w:val="000000"/>
          <w:sz w:val="28"/>
          <w:szCs w:val="28"/>
        </w:rPr>
      </w:pPr>
      <w:r>
        <w:rPr>
          <w:color w:val="000000"/>
          <w:sz w:val="28"/>
          <w:szCs w:val="28"/>
        </w:rPr>
        <w:t>Lan toả, nhân rộng, phát huy nhân tố điển hình, giải pháp đổi mới, sáng tạo trong quá trình đổi mới căn bản, toàn diện giáo dục và đào tạo; đồng thời kịp thời ngăn chặn, giải quyết, xử lý và công khai kết quả xử lý các vấn phát sinh trong quá trình triển khai thực hiện nhiệm vụ gây bức xúc trong dư luận xã hội; phát huy vai trò phản biện và phối hợp của xã hội trong công tác truyền thông.</w:t>
      </w:r>
    </w:p>
    <w:p w14:paraId="5FC792DB" w14:textId="77777777" w:rsidR="00316745" w:rsidRDefault="00872ACD">
      <w:pPr>
        <w:pBdr>
          <w:top w:val="nil"/>
          <w:left w:val="nil"/>
          <w:bottom w:val="nil"/>
          <w:right w:val="nil"/>
          <w:between w:val="nil"/>
        </w:pBdr>
        <w:ind w:left="322" w:right="296" w:firstLine="763"/>
        <w:jc w:val="both"/>
        <w:rPr>
          <w:color w:val="000000"/>
          <w:sz w:val="28"/>
          <w:szCs w:val="28"/>
        </w:rPr>
      </w:pPr>
      <w:r>
        <w:rPr>
          <w:color w:val="000000"/>
          <w:sz w:val="28"/>
          <w:szCs w:val="28"/>
        </w:rPr>
        <w:t>Nhận diện, dự báo, xử lý kịp thời và ngăn chặn hiệu quả các sự cố truyền thông trong giáo dục và đào tạo trên địa bàn huyện.</w:t>
      </w:r>
    </w:p>
    <w:p w14:paraId="0659B507" w14:textId="77777777" w:rsidR="00316745" w:rsidRDefault="00872ACD">
      <w:pPr>
        <w:pStyle w:val="Heading1"/>
        <w:numPr>
          <w:ilvl w:val="1"/>
          <w:numId w:val="15"/>
        </w:numPr>
        <w:tabs>
          <w:tab w:val="left" w:pos="1297"/>
        </w:tabs>
        <w:spacing w:before="1" w:line="321" w:lineRule="auto"/>
        <w:ind w:hanging="282"/>
      </w:pPr>
      <w:r>
        <w:t>Yêu cầu</w:t>
      </w:r>
    </w:p>
    <w:p w14:paraId="3A827C60" w14:textId="77777777" w:rsidR="00316745" w:rsidRDefault="00872ACD">
      <w:pPr>
        <w:pBdr>
          <w:top w:val="nil"/>
          <w:left w:val="nil"/>
          <w:bottom w:val="nil"/>
          <w:right w:val="nil"/>
          <w:between w:val="nil"/>
        </w:pBdr>
        <w:ind w:left="322" w:right="297" w:firstLine="693"/>
        <w:jc w:val="both"/>
        <w:rPr>
          <w:color w:val="000000"/>
          <w:sz w:val="28"/>
          <w:szCs w:val="28"/>
        </w:rPr>
      </w:pPr>
      <w:r>
        <w:rPr>
          <w:color w:val="000000"/>
          <w:sz w:val="28"/>
          <w:szCs w:val="28"/>
        </w:rPr>
        <w:t>Công tác truyền thông có trọng tâm, trọng điểm, bám sát những nội dung đề ra; phản ứng nhanh, chính xác và hiệu quả.</w:t>
      </w:r>
    </w:p>
    <w:p w14:paraId="3AEA3682" w14:textId="77777777" w:rsidR="00316745" w:rsidRDefault="00872ACD">
      <w:pPr>
        <w:pBdr>
          <w:top w:val="nil"/>
          <w:left w:val="nil"/>
          <w:bottom w:val="nil"/>
          <w:right w:val="nil"/>
          <w:between w:val="nil"/>
        </w:pBdr>
        <w:ind w:left="322" w:right="282" w:firstLine="693"/>
        <w:jc w:val="both"/>
        <w:rPr>
          <w:color w:val="000000"/>
          <w:sz w:val="28"/>
          <w:szCs w:val="28"/>
        </w:rPr>
      </w:pPr>
      <w:r>
        <w:rPr>
          <w:color w:val="000000"/>
          <w:sz w:val="28"/>
          <w:szCs w:val="28"/>
        </w:rPr>
        <w:t>Thực hiện có hiệu quả việc trao đổi, công khai thông tin các hoạt động của ngành, của cơ sở giáo dục và đào tạo để có phản hồi ý kiến trong ngành cũng như phản biện của xã hội; chủ động cung cấp thông tin cho các cơ quan truyền thông, báo chí, đồng thời theo dõi, nắm bắt thông tin từ báo chí, dư luận xã hội, mạng xã hội… để kịp thời xử lý, điều chỉnh.</w:t>
      </w:r>
    </w:p>
    <w:p w14:paraId="4639E594" w14:textId="77777777" w:rsidR="00316745" w:rsidRDefault="00872ACD">
      <w:pPr>
        <w:pBdr>
          <w:top w:val="nil"/>
          <w:left w:val="nil"/>
          <w:bottom w:val="nil"/>
          <w:right w:val="nil"/>
          <w:between w:val="nil"/>
        </w:pBdr>
        <w:ind w:left="322" w:right="285" w:firstLine="693"/>
        <w:jc w:val="both"/>
        <w:rPr>
          <w:color w:val="000000"/>
          <w:sz w:val="28"/>
          <w:szCs w:val="28"/>
        </w:rPr>
      </w:pPr>
      <w:r>
        <w:rPr>
          <w:color w:val="000000"/>
          <w:sz w:val="28"/>
          <w:szCs w:val="28"/>
        </w:rPr>
        <w:t>Thực hiện nghiêm túc Quy chế phát ngôn và quy định cung cấp thông tin của các cấp.</w:t>
      </w:r>
    </w:p>
    <w:p w14:paraId="36293C21" w14:textId="77777777" w:rsidR="00316745" w:rsidRDefault="00872ACD">
      <w:pPr>
        <w:pBdr>
          <w:top w:val="nil"/>
          <w:left w:val="nil"/>
          <w:bottom w:val="nil"/>
          <w:right w:val="nil"/>
          <w:between w:val="nil"/>
        </w:pBdr>
        <w:ind w:left="322" w:right="288" w:firstLine="693"/>
        <w:jc w:val="both"/>
        <w:rPr>
          <w:color w:val="000000"/>
          <w:sz w:val="28"/>
          <w:szCs w:val="28"/>
        </w:rPr>
      </w:pPr>
      <w:r>
        <w:rPr>
          <w:color w:val="000000"/>
          <w:sz w:val="28"/>
          <w:szCs w:val="28"/>
        </w:rPr>
        <w:t>Tăng cường hoạt động và nâng cao chất lượng công tác truyền thông về giáo dục và đào tạo; nâng cao hiệu quả truyền thông trên các trang thông tin điện tử của Phòng Giáo dục và Đào tạo và các cơ sở giáo dục trực thuộc.</w:t>
      </w:r>
    </w:p>
    <w:p w14:paraId="66F47DE6" w14:textId="77777777" w:rsidR="00316745" w:rsidRDefault="00872ACD">
      <w:pPr>
        <w:pBdr>
          <w:top w:val="nil"/>
          <w:left w:val="nil"/>
          <w:bottom w:val="nil"/>
          <w:right w:val="nil"/>
          <w:between w:val="nil"/>
        </w:pBdr>
        <w:ind w:left="322" w:right="284" w:firstLine="693"/>
        <w:jc w:val="both"/>
        <w:rPr>
          <w:color w:val="000000"/>
          <w:sz w:val="28"/>
          <w:szCs w:val="28"/>
        </w:rPr>
      </w:pPr>
      <w:r>
        <w:rPr>
          <w:color w:val="000000"/>
          <w:sz w:val="28"/>
          <w:szCs w:val="28"/>
        </w:rPr>
        <w:t xml:space="preserve">Tăng cường phối hợp chặt chẽ, hiệu quả giữa </w:t>
      </w:r>
      <w:r w:rsidR="00EC6939">
        <w:rPr>
          <w:color w:val="000000"/>
          <w:sz w:val="28"/>
          <w:szCs w:val="28"/>
          <w:lang w:val="en-US"/>
        </w:rPr>
        <w:t>nhà trường với</w:t>
      </w:r>
      <w:r>
        <w:rPr>
          <w:color w:val="000000"/>
          <w:sz w:val="28"/>
          <w:szCs w:val="28"/>
        </w:rPr>
        <w:t xml:space="preserve"> Phòng Giáo dục và Đào tạo,</w:t>
      </w:r>
      <w:r w:rsidR="00EC6939">
        <w:rPr>
          <w:color w:val="000000"/>
          <w:sz w:val="28"/>
          <w:szCs w:val="28"/>
          <w:lang w:val="en-US"/>
        </w:rPr>
        <w:t xml:space="preserve"> với các đơn vị nhà trường trong xã, trong huyện</w:t>
      </w:r>
      <w:r>
        <w:rPr>
          <w:color w:val="000000"/>
          <w:sz w:val="28"/>
          <w:szCs w:val="28"/>
        </w:rPr>
        <w:t>, các cơ quan truyền thông, báo chí, phát thanh, truyền hình trung ương và địa phương.</w:t>
      </w:r>
    </w:p>
    <w:p w14:paraId="4C8EDE6F" w14:textId="77777777" w:rsidR="00316745" w:rsidRDefault="00872ACD">
      <w:pPr>
        <w:pBdr>
          <w:top w:val="nil"/>
          <w:left w:val="nil"/>
          <w:bottom w:val="nil"/>
          <w:right w:val="nil"/>
          <w:between w:val="nil"/>
        </w:pBdr>
        <w:ind w:left="1015"/>
        <w:jc w:val="both"/>
        <w:rPr>
          <w:color w:val="000000"/>
          <w:sz w:val="28"/>
          <w:szCs w:val="28"/>
        </w:rPr>
      </w:pPr>
      <w:r>
        <w:rPr>
          <w:color w:val="000000"/>
          <w:sz w:val="28"/>
          <w:szCs w:val="28"/>
        </w:rPr>
        <w:t>Củng cố và phát triển mạng lưới truyền thông trong và ngoài ngành.</w:t>
      </w:r>
    </w:p>
    <w:p w14:paraId="1FF82829" w14:textId="77777777" w:rsidR="00316745" w:rsidRDefault="00872ACD">
      <w:pPr>
        <w:pStyle w:val="Heading1"/>
        <w:numPr>
          <w:ilvl w:val="0"/>
          <w:numId w:val="15"/>
        </w:numPr>
        <w:tabs>
          <w:tab w:val="left" w:pos="1376"/>
        </w:tabs>
        <w:spacing w:before="3"/>
        <w:ind w:left="1375" w:hanging="360"/>
        <w:jc w:val="left"/>
        <w:sectPr w:rsidR="00316745">
          <w:pgSz w:w="11910" w:h="16850"/>
          <w:pgMar w:top="1140" w:right="560" w:bottom="280" w:left="1380" w:header="360" w:footer="360" w:gutter="0"/>
          <w:pgNumType w:start="1"/>
          <w:cols w:space="720"/>
        </w:sectPr>
      </w:pPr>
      <w:r>
        <w:t>NỘI DUNG TRUYỀN THÔNG VÀ KÊNH TRUYỀN THÔNG</w:t>
      </w:r>
    </w:p>
    <w:p w14:paraId="0E296C96" w14:textId="77777777" w:rsidR="00316745" w:rsidRDefault="00872ACD">
      <w:pPr>
        <w:numPr>
          <w:ilvl w:val="1"/>
          <w:numId w:val="15"/>
        </w:numPr>
        <w:pBdr>
          <w:top w:val="nil"/>
          <w:left w:val="nil"/>
          <w:bottom w:val="nil"/>
          <w:right w:val="nil"/>
          <w:between w:val="nil"/>
        </w:pBdr>
        <w:tabs>
          <w:tab w:val="left" w:pos="1297"/>
        </w:tabs>
        <w:spacing w:before="69" w:line="321" w:lineRule="auto"/>
        <w:ind w:hanging="282"/>
        <w:jc w:val="both"/>
        <w:rPr>
          <w:color w:val="000000"/>
        </w:rPr>
      </w:pPr>
      <w:r>
        <w:rPr>
          <w:b/>
          <w:color w:val="000000"/>
          <w:sz w:val="28"/>
          <w:szCs w:val="28"/>
        </w:rPr>
        <w:lastRenderedPageBreak/>
        <w:t>Nội dung truyền thông</w:t>
      </w:r>
    </w:p>
    <w:p w14:paraId="6637791A" w14:textId="77777777" w:rsidR="00316745" w:rsidRDefault="00872ACD">
      <w:pPr>
        <w:pBdr>
          <w:top w:val="nil"/>
          <w:left w:val="nil"/>
          <w:bottom w:val="nil"/>
          <w:right w:val="nil"/>
          <w:between w:val="nil"/>
        </w:pBdr>
        <w:ind w:left="322" w:right="296" w:firstLine="763"/>
        <w:jc w:val="both"/>
        <w:rPr>
          <w:color w:val="000000"/>
          <w:sz w:val="28"/>
          <w:szCs w:val="28"/>
        </w:rPr>
      </w:pPr>
      <w:r>
        <w:rPr>
          <w:color w:val="000000"/>
          <w:sz w:val="28"/>
          <w:szCs w:val="28"/>
        </w:rPr>
        <w:t>Xây dựng các nhiệm vụ truyền thông cụ thể trên cơ sở bám sát chủ trương lớn của Bộ GDĐT và ngành Giáo dục; các nhóm nhiệm vụ trọng tâm năm 2022 của ngành; kế hoạch nhiệm vụ năm học 2022-2023.</w:t>
      </w:r>
    </w:p>
    <w:p w14:paraId="792DC6A3" w14:textId="77777777" w:rsidR="00316745" w:rsidRDefault="00872ACD">
      <w:pPr>
        <w:pBdr>
          <w:top w:val="nil"/>
          <w:left w:val="nil"/>
          <w:bottom w:val="nil"/>
          <w:right w:val="nil"/>
          <w:between w:val="nil"/>
        </w:pBdr>
        <w:ind w:left="322" w:right="274" w:firstLine="693"/>
        <w:jc w:val="both"/>
        <w:rPr>
          <w:color w:val="000000"/>
          <w:sz w:val="28"/>
          <w:szCs w:val="28"/>
        </w:rPr>
      </w:pPr>
      <w:r>
        <w:rPr>
          <w:color w:val="000000"/>
          <w:sz w:val="28"/>
          <w:szCs w:val="28"/>
        </w:rPr>
        <w:t>Truyền thông đáp ứng nhu cầu, đòi hỏi trong thực tiễn công tác lãnh đạo, chỉ đạo thực hiện nhiệm vụ của Sở Giáo dục và Đào tạo, Phòng Giáo dục và Đào tạo.</w:t>
      </w:r>
    </w:p>
    <w:p w14:paraId="6C2A6681" w14:textId="77777777" w:rsidR="00316745" w:rsidRDefault="00872ACD">
      <w:pPr>
        <w:pBdr>
          <w:top w:val="nil"/>
          <w:left w:val="nil"/>
          <w:bottom w:val="nil"/>
          <w:right w:val="nil"/>
          <w:between w:val="nil"/>
        </w:pBdr>
        <w:spacing w:line="242" w:lineRule="auto"/>
        <w:ind w:left="322" w:right="293" w:firstLine="763"/>
        <w:jc w:val="both"/>
        <w:rPr>
          <w:color w:val="000000"/>
          <w:sz w:val="28"/>
          <w:szCs w:val="28"/>
        </w:rPr>
      </w:pPr>
      <w:r>
        <w:rPr>
          <w:color w:val="000000"/>
          <w:sz w:val="28"/>
          <w:szCs w:val="28"/>
        </w:rPr>
        <w:t>Truyền thông định hướng dư luận, đấu tranh trước những quan điểm sai trái, những thông tin không đúng về ngành.</w:t>
      </w:r>
    </w:p>
    <w:p w14:paraId="31AB567B" w14:textId="77777777" w:rsidR="00316745" w:rsidRDefault="00872ACD">
      <w:pPr>
        <w:pBdr>
          <w:top w:val="nil"/>
          <w:left w:val="nil"/>
          <w:bottom w:val="nil"/>
          <w:right w:val="nil"/>
          <w:between w:val="nil"/>
        </w:pBdr>
        <w:ind w:left="322" w:right="286" w:firstLine="693"/>
        <w:jc w:val="both"/>
        <w:rPr>
          <w:color w:val="000000"/>
          <w:sz w:val="28"/>
          <w:szCs w:val="28"/>
        </w:rPr>
      </w:pPr>
      <w:r>
        <w:rPr>
          <w:color w:val="000000"/>
          <w:sz w:val="28"/>
          <w:szCs w:val="28"/>
        </w:rPr>
        <w:t>Truyền thông về các sự kiện, hoạt động lớn và các sự kiện, hoạt động đột xuất của ngành.</w:t>
      </w:r>
    </w:p>
    <w:p w14:paraId="15216AA7" w14:textId="77777777" w:rsidR="00316745" w:rsidRDefault="00872ACD">
      <w:pPr>
        <w:spacing w:line="321" w:lineRule="auto"/>
        <w:ind w:left="1202"/>
        <w:jc w:val="both"/>
        <w:rPr>
          <w:i/>
          <w:sz w:val="28"/>
          <w:szCs w:val="28"/>
        </w:rPr>
      </w:pPr>
      <w:r>
        <w:rPr>
          <w:i/>
          <w:sz w:val="28"/>
          <w:szCs w:val="28"/>
        </w:rPr>
        <w:t>(Nội dung truyền thông năm học 2022-2023 có Phụ lục 1 đính kèm)</w:t>
      </w:r>
    </w:p>
    <w:p w14:paraId="3E054476" w14:textId="77777777" w:rsidR="00316745" w:rsidRDefault="00872ACD">
      <w:pPr>
        <w:pStyle w:val="Heading1"/>
        <w:numPr>
          <w:ilvl w:val="1"/>
          <w:numId w:val="15"/>
        </w:numPr>
        <w:tabs>
          <w:tab w:val="left" w:pos="1297"/>
        </w:tabs>
        <w:spacing w:line="319" w:lineRule="auto"/>
        <w:ind w:hanging="282"/>
      </w:pPr>
      <w:r>
        <w:t>Kênh truyền thông</w:t>
      </w:r>
    </w:p>
    <w:p w14:paraId="6B203AC1" w14:textId="77777777" w:rsidR="00316745" w:rsidRDefault="00872ACD">
      <w:pPr>
        <w:pBdr>
          <w:top w:val="nil"/>
          <w:left w:val="nil"/>
          <w:bottom w:val="nil"/>
          <w:right w:val="nil"/>
          <w:between w:val="nil"/>
        </w:pBdr>
        <w:spacing w:line="242" w:lineRule="auto"/>
        <w:ind w:left="322" w:right="286" w:firstLine="693"/>
        <w:jc w:val="both"/>
        <w:rPr>
          <w:color w:val="000000"/>
          <w:sz w:val="28"/>
          <w:szCs w:val="28"/>
        </w:rPr>
      </w:pPr>
      <w:r>
        <w:rPr>
          <w:color w:val="000000"/>
          <w:sz w:val="28"/>
          <w:szCs w:val="28"/>
        </w:rPr>
        <w:t xml:space="preserve">Kênh truyền thông chính thức: Website </w:t>
      </w:r>
      <w:r w:rsidR="00EC6939">
        <w:rPr>
          <w:color w:val="000000"/>
          <w:sz w:val="28"/>
          <w:szCs w:val="28"/>
          <w:lang w:val="en-US"/>
        </w:rPr>
        <w:t>Trường PTDTBT THCS Pu Nhi</w:t>
      </w:r>
      <w:r>
        <w:rPr>
          <w:color w:val="000000"/>
          <w:sz w:val="28"/>
          <w:szCs w:val="28"/>
        </w:rPr>
        <w:t>.</w:t>
      </w:r>
    </w:p>
    <w:p w14:paraId="4E7B00CA" w14:textId="77777777" w:rsidR="00316745" w:rsidRDefault="00872ACD">
      <w:pPr>
        <w:pBdr>
          <w:top w:val="nil"/>
          <w:left w:val="nil"/>
          <w:bottom w:val="nil"/>
          <w:right w:val="nil"/>
          <w:between w:val="nil"/>
        </w:pBdr>
        <w:ind w:left="322" w:right="290" w:firstLine="693"/>
        <w:jc w:val="both"/>
        <w:rPr>
          <w:color w:val="000000"/>
          <w:sz w:val="28"/>
          <w:szCs w:val="28"/>
        </w:rPr>
      </w:pPr>
      <w:r>
        <w:rPr>
          <w:color w:val="000000"/>
          <w:sz w:val="28"/>
          <w:szCs w:val="28"/>
        </w:rPr>
        <w:t>Mạng lưới cơ quan thông tấn, báo chí, phát thanh truyền hình trung ương, địa phương (Báo Giáo dục và Thời đại; Báo Điện Biên Phủ; Đài Phát thanh và Truyền hình tỉnh Điện Biên; Cổng Thông tin điện tử tỉnh Điện Biên, Cổng Thông tin điện tử huyện Điện Biên Đông, ….).</w:t>
      </w:r>
    </w:p>
    <w:p w14:paraId="5FDA16D4" w14:textId="77777777" w:rsidR="00316745" w:rsidRDefault="00872ACD">
      <w:pPr>
        <w:pBdr>
          <w:top w:val="nil"/>
          <w:left w:val="nil"/>
          <w:bottom w:val="nil"/>
          <w:right w:val="nil"/>
          <w:between w:val="nil"/>
        </w:pBdr>
        <w:spacing w:line="320" w:lineRule="auto"/>
        <w:ind w:left="1015"/>
        <w:jc w:val="both"/>
        <w:rPr>
          <w:color w:val="000000"/>
          <w:sz w:val="28"/>
          <w:szCs w:val="28"/>
        </w:rPr>
      </w:pPr>
      <w:r>
        <w:rPr>
          <w:color w:val="000000"/>
          <w:sz w:val="28"/>
          <w:szCs w:val="28"/>
        </w:rPr>
        <w:t>Thông qua các hội nghị, các sự kiện, chương trình…</w:t>
      </w:r>
    </w:p>
    <w:p w14:paraId="4CAAADDD" w14:textId="77777777" w:rsidR="00316745" w:rsidRDefault="00872ACD">
      <w:pPr>
        <w:pBdr>
          <w:top w:val="nil"/>
          <w:left w:val="nil"/>
          <w:bottom w:val="nil"/>
          <w:right w:val="nil"/>
          <w:between w:val="nil"/>
        </w:pBdr>
        <w:spacing w:line="242" w:lineRule="auto"/>
        <w:ind w:left="322" w:right="293" w:firstLine="693"/>
        <w:jc w:val="both"/>
        <w:rPr>
          <w:color w:val="000000"/>
          <w:sz w:val="28"/>
          <w:szCs w:val="28"/>
        </w:rPr>
      </w:pPr>
      <w:r>
        <w:rPr>
          <w:color w:val="000000"/>
          <w:sz w:val="28"/>
          <w:szCs w:val="28"/>
        </w:rPr>
        <w:t>Mạng xã hội: lan toả thông tin về giáo dục và đào tạo qua các hội, nhóm, cá nhân trên mạng xã hội.</w:t>
      </w:r>
    </w:p>
    <w:p w14:paraId="4ADCD1E0" w14:textId="77777777" w:rsidR="00316745" w:rsidRDefault="00872ACD">
      <w:pPr>
        <w:pStyle w:val="Heading1"/>
        <w:numPr>
          <w:ilvl w:val="0"/>
          <w:numId w:val="15"/>
        </w:numPr>
        <w:tabs>
          <w:tab w:val="left" w:pos="1484"/>
        </w:tabs>
        <w:spacing w:line="322" w:lineRule="auto"/>
        <w:ind w:left="1483" w:hanging="469"/>
      </w:pPr>
      <w:r>
        <w:t>TỔ CHỨC THỰC HIỆN</w:t>
      </w:r>
    </w:p>
    <w:p w14:paraId="146C4902" w14:textId="77777777" w:rsidR="00EC6939" w:rsidRPr="00E521E3" w:rsidRDefault="00EC6939" w:rsidP="00EC6939">
      <w:pPr>
        <w:pBdr>
          <w:top w:val="nil"/>
          <w:left w:val="nil"/>
          <w:bottom w:val="nil"/>
          <w:right w:val="nil"/>
          <w:between w:val="nil"/>
        </w:pBdr>
        <w:ind w:right="287" w:firstLine="720"/>
        <w:jc w:val="both"/>
        <w:rPr>
          <w:color w:val="000000"/>
          <w:spacing w:val="-6"/>
          <w:sz w:val="28"/>
          <w:szCs w:val="28"/>
        </w:rPr>
      </w:pPr>
      <w:r w:rsidRPr="00E521E3">
        <w:rPr>
          <w:color w:val="000000"/>
          <w:spacing w:val="-6"/>
          <w:sz w:val="28"/>
          <w:szCs w:val="28"/>
        </w:rPr>
        <w:t>Xây dựng Kế hoạch truyền thông của đơn vị; phối hợp chặt chẽ, thường xuyên với các tổ chuyên môn nghiệp vụ của Phòng Giáo dục và Đào tạo để triển khai thực hiện các nội dung của Kế hoạch một cách thống nhất, hiệu quả, phù hợp với thực tế đơn vị.</w:t>
      </w:r>
    </w:p>
    <w:p w14:paraId="193981E8" w14:textId="77777777" w:rsidR="00EC6939" w:rsidRDefault="00EC6939" w:rsidP="00EC6939">
      <w:pPr>
        <w:pBdr>
          <w:top w:val="nil"/>
          <w:left w:val="nil"/>
          <w:bottom w:val="nil"/>
          <w:right w:val="nil"/>
          <w:between w:val="nil"/>
        </w:pBdr>
        <w:ind w:right="295" w:firstLine="720"/>
        <w:jc w:val="both"/>
        <w:rPr>
          <w:color w:val="000000"/>
          <w:sz w:val="28"/>
          <w:szCs w:val="28"/>
          <w:lang w:val="en-US"/>
        </w:rPr>
      </w:pPr>
      <w:r w:rsidRPr="00EC6939">
        <w:rPr>
          <w:color w:val="000000"/>
          <w:sz w:val="28"/>
          <w:szCs w:val="28"/>
        </w:rPr>
        <w:t>Chủ động phối hợp với các cơ quan truyền thông để cung cấp thông tin, tổ chức truyền thông về c</w:t>
      </w:r>
      <w:r>
        <w:rPr>
          <w:color w:val="000000"/>
          <w:sz w:val="28"/>
          <w:szCs w:val="28"/>
        </w:rPr>
        <w:t>ác hoạt động giáo dục tại cơ sở</w:t>
      </w:r>
    </w:p>
    <w:p w14:paraId="4E397341" w14:textId="77777777" w:rsidR="00EC6939" w:rsidRPr="00E521E3" w:rsidRDefault="00EC6939" w:rsidP="00EC6939">
      <w:pPr>
        <w:pBdr>
          <w:top w:val="nil"/>
          <w:left w:val="nil"/>
          <w:bottom w:val="nil"/>
          <w:right w:val="nil"/>
          <w:between w:val="nil"/>
        </w:pBdr>
        <w:spacing w:before="65"/>
        <w:ind w:right="282" w:firstLine="720"/>
        <w:jc w:val="both"/>
        <w:rPr>
          <w:color w:val="000000"/>
          <w:spacing w:val="-4"/>
          <w:sz w:val="28"/>
          <w:szCs w:val="28"/>
          <w:lang w:val="en-US"/>
        </w:rPr>
      </w:pPr>
      <w:r w:rsidRPr="00E521E3">
        <w:rPr>
          <w:color w:val="000000"/>
          <w:spacing w:val="-4"/>
          <w:sz w:val="28"/>
          <w:szCs w:val="28"/>
        </w:rPr>
        <w:t>Thường xuyên viết bài phản ánh về các hoạt động giáo dục tiêu biểu tại đơn vị; giới thiệu các tập thể, cá nhân điển hình tiên tiến, các hoạt động đổi mới, sáng tạo, gương người tốt, việc tốt của đơn vị gửi về Phòng Giáo dục và Đào tạo</w:t>
      </w:r>
      <w:r w:rsidRPr="00E521E3">
        <w:rPr>
          <w:color w:val="000000"/>
          <w:spacing w:val="-4"/>
          <w:sz w:val="28"/>
          <w:szCs w:val="28"/>
          <w:lang w:val="en-US"/>
        </w:rPr>
        <w:t>, trang Fan page của nhà trường</w:t>
      </w:r>
      <w:r w:rsidRPr="00E521E3">
        <w:rPr>
          <w:color w:val="000000"/>
          <w:spacing w:val="-4"/>
          <w:sz w:val="28"/>
          <w:szCs w:val="28"/>
        </w:rPr>
        <w:t xml:space="preserve"> để tuyên truyền rộng rãi trên các phương tiện thông tin đại chúng, tạo sức lan toả trong ngành và xã hội; đồng thời gửi lên các trang mạng xã hội, trang thông tin của huyện được nhiều người quan tâm. </w:t>
      </w:r>
    </w:p>
    <w:p w14:paraId="0D075384" w14:textId="77777777" w:rsidR="00EC6939" w:rsidRDefault="00EC6939" w:rsidP="00EC6939">
      <w:pPr>
        <w:pBdr>
          <w:top w:val="nil"/>
          <w:left w:val="nil"/>
          <w:bottom w:val="nil"/>
          <w:right w:val="nil"/>
          <w:between w:val="nil"/>
        </w:pBdr>
        <w:spacing w:before="65"/>
        <w:ind w:right="282" w:firstLine="720"/>
        <w:jc w:val="both"/>
        <w:rPr>
          <w:color w:val="000000"/>
          <w:sz w:val="28"/>
          <w:szCs w:val="28"/>
          <w:lang w:val="en-US"/>
        </w:rPr>
      </w:pPr>
      <w:r>
        <w:rPr>
          <w:color w:val="000000"/>
          <w:sz w:val="28"/>
          <w:szCs w:val="28"/>
          <w:lang w:val="en-US"/>
        </w:rPr>
        <w:t xml:space="preserve">Chế độ báo cáo: thực hiện báo trước 15 hàng tháng về Phòng GD&amp;ĐT theo địa chỉ </w:t>
      </w:r>
      <w:hyperlink r:id="rId5">
        <w:r>
          <w:rPr>
            <w:color w:val="0000FF"/>
            <w:sz w:val="28"/>
            <w:szCs w:val="28"/>
            <w:u w:val="single"/>
          </w:rPr>
          <w:t>phuongthcs6279@gmail.com</w:t>
        </w:r>
      </w:hyperlink>
      <w:r>
        <w:rPr>
          <w:color w:val="0000FF"/>
          <w:sz w:val="28"/>
          <w:szCs w:val="28"/>
          <w:u w:val="single"/>
          <w:lang w:val="en-US"/>
        </w:rPr>
        <w:t xml:space="preserve"> </w:t>
      </w:r>
      <w:r>
        <w:rPr>
          <w:color w:val="000000"/>
          <w:sz w:val="28"/>
          <w:szCs w:val="28"/>
          <w:lang w:val="en-US"/>
        </w:rPr>
        <w:t xml:space="preserve"> </w:t>
      </w:r>
    </w:p>
    <w:p w14:paraId="6D1BACB1" w14:textId="77777777" w:rsidR="00316745" w:rsidRDefault="00872ACD" w:rsidP="004E5595">
      <w:pPr>
        <w:pBdr>
          <w:top w:val="nil"/>
          <w:left w:val="nil"/>
          <w:bottom w:val="nil"/>
          <w:right w:val="nil"/>
          <w:between w:val="nil"/>
        </w:pBdr>
        <w:ind w:right="284" w:firstLine="720"/>
        <w:jc w:val="both"/>
        <w:rPr>
          <w:color w:val="000000"/>
          <w:sz w:val="28"/>
          <w:szCs w:val="28"/>
        </w:rPr>
      </w:pPr>
      <w:r>
        <w:rPr>
          <w:color w:val="000000"/>
          <w:sz w:val="28"/>
          <w:szCs w:val="28"/>
        </w:rPr>
        <w:t xml:space="preserve">Trên đây là Kế hoạch truyền thông về giáo dục và đào tạo năm học 2022 – 2023 của </w:t>
      </w:r>
      <w:r w:rsidR="004E5595">
        <w:rPr>
          <w:color w:val="000000"/>
          <w:sz w:val="28"/>
          <w:szCs w:val="28"/>
          <w:lang w:val="en-US"/>
        </w:rPr>
        <w:t>Trường PTDTBT THCS Pu Nhi</w:t>
      </w:r>
      <w:r>
        <w:rPr>
          <w:color w:val="000000"/>
          <w:sz w:val="28"/>
          <w:szCs w:val="28"/>
        </w:rPr>
        <w:t xml:space="preserve">, yêu cầu </w:t>
      </w:r>
      <w:r w:rsidR="004E5595">
        <w:rPr>
          <w:color w:val="000000"/>
          <w:sz w:val="28"/>
          <w:szCs w:val="28"/>
          <w:lang w:val="en-US"/>
        </w:rPr>
        <w:t>các bộ phận, các cá nhân</w:t>
      </w:r>
      <w:r>
        <w:rPr>
          <w:color w:val="000000"/>
          <w:sz w:val="28"/>
          <w:szCs w:val="28"/>
        </w:rPr>
        <w:t xml:space="preserve"> nghiêm túc triển khai, thực hiện. Kết quả thực hiện công tác truyền thông là một trong những tiêu chí đánh giá mức độ hoàn thành nhiệm vụ trong năm học của các đơn vị./.</w:t>
      </w:r>
    </w:p>
    <w:p w14:paraId="59BCF5EA" w14:textId="77777777" w:rsidR="00316745" w:rsidRDefault="00316745">
      <w:pPr>
        <w:pBdr>
          <w:top w:val="nil"/>
          <w:left w:val="nil"/>
          <w:bottom w:val="nil"/>
          <w:right w:val="nil"/>
          <w:between w:val="nil"/>
        </w:pBdr>
        <w:rPr>
          <w:color w:val="000000"/>
          <w:sz w:val="29"/>
          <w:szCs w:val="29"/>
        </w:rPr>
      </w:pPr>
    </w:p>
    <w:tbl>
      <w:tblPr>
        <w:tblW w:w="0" w:type="auto"/>
        <w:tblLook w:val="01E0" w:firstRow="1" w:lastRow="1" w:firstColumn="1" w:lastColumn="1" w:noHBand="0" w:noVBand="0"/>
      </w:tblPr>
      <w:tblGrid>
        <w:gridCol w:w="4664"/>
        <w:gridCol w:w="4664"/>
      </w:tblGrid>
      <w:tr w:rsidR="00976D99" w:rsidRPr="006E5FA3" w14:paraId="359E9C86" w14:textId="77777777" w:rsidTr="00FB5933">
        <w:trPr>
          <w:trHeight w:val="1693"/>
        </w:trPr>
        <w:tc>
          <w:tcPr>
            <w:tcW w:w="4664" w:type="dxa"/>
            <w:shd w:val="clear" w:color="auto" w:fill="auto"/>
          </w:tcPr>
          <w:p w14:paraId="211348F1" w14:textId="77777777" w:rsidR="00976D99" w:rsidRPr="0058513A" w:rsidRDefault="00976D99" w:rsidP="00FB5933">
            <w:pPr>
              <w:ind w:right="-180"/>
              <w:jc w:val="both"/>
            </w:pPr>
            <w:r w:rsidRPr="0058513A">
              <w:rPr>
                <w:b/>
                <w:bCs/>
                <w:i/>
                <w:iCs/>
              </w:rPr>
              <w:t>Nơi nhận:</w:t>
            </w:r>
            <w:r w:rsidRPr="0058513A">
              <w:t xml:space="preserve">     </w:t>
            </w:r>
          </w:p>
          <w:p w14:paraId="7BE21ABE" w14:textId="77777777" w:rsidR="00976D99" w:rsidRDefault="00976D99" w:rsidP="00FB5933">
            <w:pPr>
              <w:ind w:right="-181"/>
              <w:jc w:val="both"/>
              <w:rPr>
                <w:iCs/>
              </w:rPr>
            </w:pPr>
            <w:r>
              <w:rPr>
                <w:iCs/>
              </w:rPr>
              <w:t>- PHT;</w:t>
            </w:r>
          </w:p>
          <w:p w14:paraId="2C28D905" w14:textId="77777777" w:rsidR="00976D99" w:rsidRPr="0058513A" w:rsidRDefault="00976D99" w:rsidP="00FB5933">
            <w:pPr>
              <w:ind w:right="-181"/>
              <w:jc w:val="both"/>
              <w:rPr>
                <w:iCs/>
              </w:rPr>
            </w:pPr>
            <w:r w:rsidRPr="0058513A">
              <w:rPr>
                <w:iCs/>
              </w:rPr>
              <w:t xml:space="preserve">- </w:t>
            </w:r>
            <w:r>
              <w:rPr>
                <w:iCs/>
              </w:rPr>
              <w:t>Các Tổ CM, Tổ VP</w:t>
            </w:r>
            <w:r w:rsidRPr="0058513A">
              <w:rPr>
                <w:iCs/>
              </w:rPr>
              <w:t>;</w:t>
            </w:r>
          </w:p>
          <w:p w14:paraId="361A612B" w14:textId="77777777" w:rsidR="00976D99" w:rsidRPr="0058513A" w:rsidRDefault="00976D99" w:rsidP="00FB5933">
            <w:pPr>
              <w:ind w:right="-181"/>
              <w:jc w:val="both"/>
              <w:rPr>
                <w:iCs/>
              </w:rPr>
            </w:pPr>
            <w:r w:rsidRPr="0058513A">
              <w:rPr>
                <w:iCs/>
              </w:rPr>
              <w:t>- Lưu: VT.</w:t>
            </w:r>
          </w:p>
          <w:p w14:paraId="2D0E8BFC" w14:textId="77777777" w:rsidR="00976D99" w:rsidRPr="0058513A" w:rsidRDefault="00976D99" w:rsidP="00FB5933"/>
          <w:p w14:paraId="221D0276" w14:textId="77777777" w:rsidR="00976D99" w:rsidRPr="0058513A" w:rsidRDefault="00976D99" w:rsidP="00FB5933"/>
          <w:p w14:paraId="4DF44062" w14:textId="77777777" w:rsidR="00976D99" w:rsidRPr="0058513A" w:rsidRDefault="00976D99" w:rsidP="00FB5933">
            <w:pPr>
              <w:tabs>
                <w:tab w:val="left" w:pos="1140"/>
              </w:tabs>
            </w:pPr>
            <w:r w:rsidRPr="0058513A">
              <w:tab/>
            </w:r>
          </w:p>
        </w:tc>
        <w:tc>
          <w:tcPr>
            <w:tcW w:w="4664" w:type="dxa"/>
            <w:shd w:val="clear" w:color="auto" w:fill="auto"/>
          </w:tcPr>
          <w:p w14:paraId="2E56CF70" w14:textId="77777777" w:rsidR="00976D99" w:rsidRPr="006E5FA3" w:rsidRDefault="00976D99" w:rsidP="00FB5933">
            <w:pPr>
              <w:spacing w:line="320" w:lineRule="exact"/>
              <w:ind w:right="-180"/>
              <w:jc w:val="center"/>
              <w:rPr>
                <w:b/>
                <w:bCs/>
                <w:sz w:val="28"/>
                <w:szCs w:val="28"/>
              </w:rPr>
            </w:pPr>
            <w:r w:rsidRPr="006E5FA3">
              <w:rPr>
                <w:b/>
                <w:bCs/>
                <w:sz w:val="28"/>
                <w:szCs w:val="28"/>
              </w:rPr>
              <w:t xml:space="preserve">HIỆU TRƯỞNG </w:t>
            </w:r>
          </w:p>
          <w:p w14:paraId="5360BB60" w14:textId="41971B3A" w:rsidR="00976D99" w:rsidRPr="00290D9A" w:rsidRDefault="00290D9A" w:rsidP="00FB5933">
            <w:pPr>
              <w:spacing w:line="320" w:lineRule="exact"/>
              <w:ind w:right="-180"/>
              <w:jc w:val="center"/>
              <w:rPr>
                <w:bCs/>
                <w:sz w:val="28"/>
                <w:szCs w:val="28"/>
                <w:lang w:val="en-US"/>
              </w:rPr>
            </w:pPr>
            <w:r w:rsidRPr="00290D9A">
              <w:rPr>
                <w:bCs/>
                <w:sz w:val="28"/>
                <w:szCs w:val="28"/>
                <w:lang w:val="en-US"/>
              </w:rPr>
              <w:t>(Đã kí)</w:t>
            </w:r>
          </w:p>
          <w:p w14:paraId="41013ADA" w14:textId="77777777" w:rsidR="00976D99" w:rsidRPr="00290D9A" w:rsidRDefault="00976D99" w:rsidP="00FB5933">
            <w:pPr>
              <w:spacing w:line="320" w:lineRule="exact"/>
              <w:ind w:right="-180"/>
              <w:jc w:val="center"/>
              <w:rPr>
                <w:bCs/>
                <w:sz w:val="28"/>
                <w:szCs w:val="28"/>
              </w:rPr>
            </w:pPr>
          </w:p>
          <w:p w14:paraId="673B8307" w14:textId="77777777" w:rsidR="00976D99" w:rsidRPr="00E521E3" w:rsidRDefault="00976D99" w:rsidP="00FB5933">
            <w:pPr>
              <w:spacing w:line="320" w:lineRule="exact"/>
              <w:ind w:right="-180"/>
              <w:jc w:val="center"/>
              <w:rPr>
                <w:b/>
                <w:bCs/>
                <w:sz w:val="28"/>
                <w:szCs w:val="28"/>
                <w:lang w:val="en-US"/>
              </w:rPr>
            </w:pPr>
          </w:p>
          <w:p w14:paraId="711E8878" w14:textId="77777777" w:rsidR="00976D99" w:rsidRDefault="00976D99" w:rsidP="00FB5933">
            <w:pPr>
              <w:spacing w:line="320" w:lineRule="exact"/>
              <w:ind w:right="-180"/>
              <w:jc w:val="center"/>
              <w:rPr>
                <w:b/>
                <w:bCs/>
                <w:sz w:val="28"/>
                <w:szCs w:val="28"/>
              </w:rPr>
            </w:pPr>
          </w:p>
          <w:p w14:paraId="602990A3" w14:textId="738BE2A4" w:rsidR="00976D99" w:rsidRPr="00E521E3" w:rsidRDefault="00976D99" w:rsidP="00E521E3">
            <w:pPr>
              <w:spacing w:line="320" w:lineRule="exact"/>
              <w:ind w:right="-180"/>
              <w:jc w:val="center"/>
              <w:rPr>
                <w:b/>
                <w:bCs/>
                <w:sz w:val="28"/>
                <w:szCs w:val="28"/>
                <w:lang w:val="en-US"/>
              </w:rPr>
            </w:pPr>
            <w:bookmarkStart w:id="0" w:name="_GoBack"/>
            <w:bookmarkEnd w:id="0"/>
            <w:r>
              <w:rPr>
                <w:b/>
                <w:bCs/>
                <w:sz w:val="28"/>
                <w:szCs w:val="28"/>
              </w:rPr>
              <w:t>Hoàng Quốc Huy</w:t>
            </w:r>
          </w:p>
        </w:tc>
      </w:tr>
    </w:tbl>
    <w:p w14:paraId="4132F656" w14:textId="77777777" w:rsidR="00316745" w:rsidRDefault="00316745">
      <w:pPr>
        <w:spacing w:line="302" w:lineRule="auto"/>
        <w:jc w:val="center"/>
        <w:rPr>
          <w:sz w:val="28"/>
          <w:szCs w:val="28"/>
        </w:rPr>
        <w:sectPr w:rsidR="00316745">
          <w:pgSz w:w="11910" w:h="16850"/>
          <w:pgMar w:top="1060" w:right="560" w:bottom="280" w:left="1380" w:header="360" w:footer="360" w:gutter="0"/>
          <w:cols w:space="720"/>
        </w:sectPr>
      </w:pPr>
    </w:p>
    <w:p w14:paraId="5B212366" w14:textId="77777777" w:rsidR="004E5595" w:rsidRDefault="00872ACD" w:rsidP="004E5595">
      <w:pPr>
        <w:pStyle w:val="Heading1"/>
        <w:spacing w:before="64" w:line="280" w:lineRule="auto"/>
        <w:ind w:left="312" w:right="397" w:firstLine="8120"/>
        <w:jc w:val="center"/>
        <w:rPr>
          <w:lang w:val="en-US"/>
        </w:rPr>
      </w:pPr>
      <w:r>
        <w:lastRenderedPageBreak/>
        <w:t>Phụ lục 1 NỘI DUNG TRUYỀN THÔNG TRỌNG TÂM</w:t>
      </w:r>
    </w:p>
    <w:p w14:paraId="2157D7F3" w14:textId="77777777" w:rsidR="00316745" w:rsidRDefault="00872ACD" w:rsidP="004E5595">
      <w:pPr>
        <w:pStyle w:val="Heading1"/>
        <w:spacing w:before="64" w:line="280" w:lineRule="auto"/>
        <w:ind w:left="312" w:right="397" w:firstLine="0"/>
        <w:jc w:val="center"/>
      </w:pPr>
      <w:r>
        <w:t>NĂM HỌC 2022-2023</w:t>
      </w:r>
    </w:p>
    <w:p w14:paraId="42043B3A" w14:textId="77777777" w:rsidR="00316745" w:rsidRDefault="00872ACD">
      <w:pPr>
        <w:spacing w:line="294" w:lineRule="auto"/>
        <w:ind w:left="830"/>
        <w:rPr>
          <w:i/>
          <w:sz w:val="28"/>
          <w:szCs w:val="28"/>
          <w:lang w:val="en-US"/>
        </w:rPr>
      </w:pPr>
      <w:r>
        <w:rPr>
          <w:i/>
          <w:sz w:val="28"/>
          <w:szCs w:val="28"/>
        </w:rPr>
        <w:t>(Kèm theo Kế hoạch số</w:t>
      </w:r>
      <w:r w:rsidR="004E5595">
        <w:rPr>
          <w:i/>
          <w:sz w:val="28"/>
          <w:szCs w:val="28"/>
          <w:lang w:val="en-US"/>
        </w:rPr>
        <w:t xml:space="preserve"> …</w:t>
      </w:r>
      <w:r>
        <w:rPr>
          <w:sz w:val="26"/>
          <w:szCs w:val="26"/>
        </w:rPr>
        <w:t xml:space="preserve"> </w:t>
      </w:r>
      <w:r>
        <w:rPr>
          <w:i/>
          <w:sz w:val="28"/>
          <w:szCs w:val="28"/>
        </w:rPr>
        <w:t>/KH-</w:t>
      </w:r>
      <w:r w:rsidR="004E5595">
        <w:rPr>
          <w:i/>
          <w:sz w:val="28"/>
          <w:szCs w:val="28"/>
          <w:lang w:val="en-US"/>
        </w:rPr>
        <w:t xml:space="preserve">PTDTBTTHCSPUN </w:t>
      </w:r>
      <w:r>
        <w:rPr>
          <w:i/>
          <w:sz w:val="28"/>
          <w:szCs w:val="28"/>
        </w:rPr>
        <w:t xml:space="preserve"> ngày</w:t>
      </w:r>
      <w:r w:rsidR="004E5595">
        <w:rPr>
          <w:sz w:val="26"/>
          <w:szCs w:val="26"/>
          <w:lang w:val="en-US"/>
        </w:rPr>
        <w:t xml:space="preserve"> </w:t>
      </w:r>
      <w:r>
        <w:rPr>
          <w:sz w:val="26"/>
          <w:szCs w:val="26"/>
        </w:rPr>
        <w:t xml:space="preserve"> </w:t>
      </w:r>
      <w:r w:rsidR="004E5595">
        <w:rPr>
          <w:i/>
          <w:sz w:val="28"/>
          <w:szCs w:val="28"/>
          <w:lang w:val="en-US"/>
        </w:rPr>
        <w:t>10/</w:t>
      </w:r>
      <w:r>
        <w:rPr>
          <w:i/>
          <w:sz w:val="28"/>
          <w:szCs w:val="28"/>
        </w:rPr>
        <w:t xml:space="preserve">9/2022 của </w:t>
      </w:r>
      <w:r w:rsidR="004E5595">
        <w:rPr>
          <w:i/>
          <w:sz w:val="28"/>
          <w:szCs w:val="28"/>
          <w:lang w:val="en-US"/>
        </w:rPr>
        <w:t>Trường PTDTBT THCS Pu Nhi</w:t>
      </w:r>
      <w:r>
        <w:rPr>
          <w:i/>
          <w:sz w:val="28"/>
          <w:szCs w:val="28"/>
        </w:rPr>
        <w:t>)</w:t>
      </w:r>
    </w:p>
    <w:tbl>
      <w:tblPr>
        <w:tblStyle w:val="a1"/>
        <w:tblW w:w="97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
        <w:gridCol w:w="2264"/>
        <w:gridCol w:w="287"/>
        <w:gridCol w:w="3870"/>
        <w:gridCol w:w="1275"/>
        <w:gridCol w:w="1276"/>
      </w:tblGrid>
      <w:tr w:rsidR="004E5595" w14:paraId="324B2831" w14:textId="77777777" w:rsidTr="006D2E39">
        <w:trPr>
          <w:trHeight w:val="748"/>
        </w:trPr>
        <w:tc>
          <w:tcPr>
            <w:tcW w:w="745" w:type="dxa"/>
          </w:tcPr>
          <w:p w14:paraId="3760F185" w14:textId="77777777" w:rsidR="004E5595" w:rsidRDefault="004E5595" w:rsidP="00872ACD">
            <w:pPr>
              <w:pBdr>
                <w:top w:val="nil"/>
                <w:left w:val="nil"/>
                <w:bottom w:val="nil"/>
                <w:right w:val="nil"/>
                <w:between w:val="nil"/>
              </w:pBdr>
              <w:spacing w:before="75" w:line="259" w:lineRule="auto"/>
              <w:ind w:left="227" w:right="116" w:hanging="36"/>
              <w:rPr>
                <w:b/>
                <w:color w:val="000000"/>
              </w:rPr>
            </w:pPr>
            <w:r>
              <w:rPr>
                <w:b/>
                <w:color w:val="000000"/>
              </w:rPr>
              <w:t>ST T</w:t>
            </w:r>
          </w:p>
        </w:tc>
        <w:tc>
          <w:tcPr>
            <w:tcW w:w="2264" w:type="dxa"/>
          </w:tcPr>
          <w:p w14:paraId="1D1E3FCE" w14:textId="77777777" w:rsidR="004E5595" w:rsidRDefault="004E5595" w:rsidP="00872ACD">
            <w:pPr>
              <w:pBdr>
                <w:top w:val="nil"/>
                <w:left w:val="nil"/>
                <w:bottom w:val="nil"/>
                <w:right w:val="nil"/>
                <w:between w:val="nil"/>
              </w:pBdr>
              <w:spacing w:before="180"/>
              <w:ind w:left="782" w:right="209" w:hanging="555"/>
              <w:rPr>
                <w:b/>
                <w:color w:val="000000"/>
              </w:rPr>
            </w:pPr>
            <w:r>
              <w:rPr>
                <w:b/>
                <w:color w:val="000000"/>
              </w:rPr>
              <w:t>Nội dung/Chủ đề</w:t>
            </w:r>
          </w:p>
        </w:tc>
        <w:tc>
          <w:tcPr>
            <w:tcW w:w="4157" w:type="dxa"/>
            <w:gridSpan w:val="2"/>
          </w:tcPr>
          <w:p w14:paraId="2C827610" w14:textId="77777777" w:rsidR="004E5595" w:rsidRDefault="004E5595" w:rsidP="00872ACD">
            <w:pPr>
              <w:pBdr>
                <w:top w:val="nil"/>
                <w:left w:val="nil"/>
                <w:bottom w:val="nil"/>
                <w:right w:val="nil"/>
                <w:between w:val="nil"/>
              </w:pBdr>
              <w:spacing w:before="180"/>
              <w:ind w:left="1164" w:right="93" w:hanging="1054"/>
              <w:rPr>
                <w:b/>
                <w:color w:val="000000"/>
              </w:rPr>
            </w:pPr>
            <w:r>
              <w:rPr>
                <w:b/>
                <w:color w:val="000000"/>
              </w:rPr>
              <w:t>Hình thức/Sản phẩm truyền thông</w:t>
            </w:r>
          </w:p>
        </w:tc>
        <w:tc>
          <w:tcPr>
            <w:tcW w:w="1275" w:type="dxa"/>
          </w:tcPr>
          <w:p w14:paraId="23F80E71" w14:textId="77777777" w:rsidR="004E5595" w:rsidRDefault="004E5595" w:rsidP="00872ACD">
            <w:pPr>
              <w:pBdr>
                <w:top w:val="nil"/>
                <w:left w:val="nil"/>
                <w:bottom w:val="nil"/>
                <w:right w:val="nil"/>
                <w:between w:val="nil"/>
              </w:pBdr>
              <w:spacing w:before="75"/>
              <w:ind w:left="117"/>
              <w:rPr>
                <w:b/>
                <w:color w:val="000000"/>
              </w:rPr>
            </w:pPr>
            <w:r>
              <w:rPr>
                <w:b/>
                <w:color w:val="000000"/>
              </w:rPr>
              <w:t>Thời gian thực hiện</w:t>
            </w:r>
          </w:p>
        </w:tc>
        <w:tc>
          <w:tcPr>
            <w:tcW w:w="1276" w:type="dxa"/>
          </w:tcPr>
          <w:p w14:paraId="7E4EDB97" w14:textId="77777777" w:rsidR="004E5595" w:rsidRDefault="004E5595" w:rsidP="00872ACD">
            <w:pPr>
              <w:pBdr>
                <w:top w:val="nil"/>
                <w:left w:val="nil"/>
                <w:bottom w:val="nil"/>
                <w:right w:val="nil"/>
                <w:between w:val="nil"/>
              </w:pBdr>
              <w:spacing w:before="75"/>
              <w:ind w:left="564"/>
              <w:rPr>
                <w:b/>
                <w:color w:val="000000"/>
              </w:rPr>
            </w:pPr>
            <w:r>
              <w:rPr>
                <w:b/>
                <w:color w:val="000000"/>
              </w:rPr>
              <w:t>Thực hiện</w:t>
            </w:r>
          </w:p>
        </w:tc>
      </w:tr>
      <w:tr w:rsidR="004E5595" w14:paraId="61CDD262" w14:textId="77777777" w:rsidTr="006D2E39">
        <w:trPr>
          <w:trHeight w:val="748"/>
        </w:trPr>
        <w:tc>
          <w:tcPr>
            <w:tcW w:w="745" w:type="dxa"/>
          </w:tcPr>
          <w:p w14:paraId="0851AEDB" w14:textId="77777777" w:rsidR="004E5595" w:rsidRDefault="004E5595" w:rsidP="00872ACD">
            <w:pPr>
              <w:pBdr>
                <w:top w:val="nil"/>
                <w:left w:val="nil"/>
                <w:bottom w:val="nil"/>
                <w:right w:val="nil"/>
                <w:between w:val="nil"/>
              </w:pBdr>
              <w:spacing w:before="76"/>
              <w:ind w:left="69"/>
              <w:jc w:val="center"/>
              <w:rPr>
                <w:b/>
                <w:color w:val="000000"/>
                <w:sz w:val="26"/>
                <w:szCs w:val="26"/>
              </w:rPr>
            </w:pPr>
            <w:r>
              <w:rPr>
                <w:b/>
                <w:color w:val="000000"/>
                <w:sz w:val="26"/>
                <w:szCs w:val="26"/>
              </w:rPr>
              <w:t>I</w:t>
            </w:r>
          </w:p>
        </w:tc>
        <w:tc>
          <w:tcPr>
            <w:tcW w:w="8972" w:type="dxa"/>
            <w:gridSpan w:val="5"/>
          </w:tcPr>
          <w:p w14:paraId="40ADACE0" w14:textId="77777777" w:rsidR="004E5595" w:rsidRDefault="004E5595" w:rsidP="00872ACD">
            <w:pPr>
              <w:pBdr>
                <w:top w:val="nil"/>
                <w:left w:val="nil"/>
                <w:bottom w:val="nil"/>
                <w:right w:val="nil"/>
                <w:between w:val="nil"/>
              </w:pBdr>
              <w:spacing w:before="122"/>
              <w:ind w:left="633"/>
              <w:rPr>
                <w:b/>
                <w:color w:val="000000"/>
                <w:sz w:val="26"/>
                <w:szCs w:val="26"/>
              </w:rPr>
            </w:pPr>
            <w:r>
              <w:rPr>
                <w:b/>
                <w:color w:val="000000"/>
                <w:sz w:val="26"/>
                <w:szCs w:val="26"/>
              </w:rPr>
              <w:t>Chủ động phòng, chống và ứng phó hiệu quả với thiên tai, dịch bệnh</w:t>
            </w:r>
          </w:p>
        </w:tc>
      </w:tr>
      <w:tr w:rsidR="00976D99" w14:paraId="2C627576" w14:textId="77777777" w:rsidTr="006D2E39">
        <w:trPr>
          <w:trHeight w:val="748"/>
        </w:trPr>
        <w:tc>
          <w:tcPr>
            <w:tcW w:w="745" w:type="dxa"/>
          </w:tcPr>
          <w:p w14:paraId="300CDE9B" w14:textId="77777777" w:rsidR="00976D99" w:rsidRPr="004E5595" w:rsidRDefault="00976D99"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1</w:t>
            </w:r>
          </w:p>
        </w:tc>
        <w:tc>
          <w:tcPr>
            <w:tcW w:w="2264" w:type="dxa"/>
          </w:tcPr>
          <w:p w14:paraId="78C4B473" w14:textId="63129144" w:rsidR="00976D99" w:rsidRPr="004E5595" w:rsidRDefault="008E16D2" w:rsidP="008E16D2">
            <w:pPr>
              <w:pBdr>
                <w:top w:val="nil"/>
                <w:left w:val="nil"/>
                <w:bottom w:val="nil"/>
                <w:right w:val="nil"/>
                <w:between w:val="nil"/>
              </w:pBdr>
              <w:spacing w:before="180"/>
              <w:ind w:left="782" w:right="209" w:hanging="555"/>
              <w:rPr>
                <w:b/>
                <w:color w:val="000000"/>
                <w:lang w:val="en-US"/>
              </w:rPr>
            </w:pPr>
            <w:r>
              <w:rPr>
                <w:color w:val="000000"/>
                <w:sz w:val="26"/>
                <w:szCs w:val="26"/>
              </w:rPr>
              <w:t>Tăng cường b</w:t>
            </w:r>
            <w:r>
              <w:rPr>
                <w:color w:val="000000"/>
                <w:sz w:val="26"/>
                <w:szCs w:val="26"/>
                <w:lang w:val="en-US"/>
              </w:rPr>
              <w:t xml:space="preserve">ám </w:t>
            </w:r>
            <w:r w:rsidR="00976D99">
              <w:rPr>
                <w:color w:val="000000"/>
                <w:sz w:val="26"/>
                <w:szCs w:val="26"/>
              </w:rPr>
              <w:t>đảm</w:t>
            </w:r>
            <w:r w:rsidR="00976D99">
              <w:rPr>
                <w:color w:val="000000"/>
                <w:sz w:val="26"/>
                <w:szCs w:val="26"/>
                <w:lang w:val="en-US"/>
              </w:rPr>
              <w:t xml:space="preserve"> </w:t>
            </w:r>
            <w:r w:rsidR="00976D99">
              <w:rPr>
                <w:color w:val="000000"/>
                <w:sz w:val="26"/>
                <w:szCs w:val="26"/>
              </w:rPr>
              <w:t>chất lượng giáo dục</w:t>
            </w:r>
          </w:p>
        </w:tc>
        <w:tc>
          <w:tcPr>
            <w:tcW w:w="4157" w:type="dxa"/>
            <w:gridSpan w:val="2"/>
          </w:tcPr>
          <w:p w14:paraId="2D4B9F4F" w14:textId="0D5418E6" w:rsidR="00976D99" w:rsidRPr="00872ACD" w:rsidRDefault="00976D99" w:rsidP="00976D99">
            <w:pPr>
              <w:pBdr>
                <w:top w:val="nil"/>
                <w:left w:val="nil"/>
                <w:bottom w:val="nil"/>
                <w:right w:val="nil"/>
                <w:between w:val="nil"/>
              </w:pBdr>
              <w:spacing w:before="69"/>
              <w:ind w:left="108"/>
              <w:rPr>
                <w:color w:val="000000"/>
                <w:sz w:val="26"/>
                <w:szCs w:val="26"/>
                <w:lang w:val="en-US"/>
              </w:rPr>
            </w:pPr>
            <w:r>
              <w:rPr>
                <w:color w:val="000000"/>
                <w:sz w:val="26"/>
                <w:szCs w:val="26"/>
                <w:lang w:val="en-US"/>
              </w:rPr>
              <w:t>Chương trình truyền thông về công tác y tế  trong trường học, phòng, chống dịch bệnh và tai nạn thương tích</w:t>
            </w:r>
          </w:p>
        </w:tc>
        <w:tc>
          <w:tcPr>
            <w:tcW w:w="1275" w:type="dxa"/>
          </w:tcPr>
          <w:p w14:paraId="492B532B" w14:textId="6C825DC7" w:rsidR="00976D99" w:rsidRPr="00E521E3" w:rsidRDefault="00955231" w:rsidP="00976D99">
            <w:pPr>
              <w:pBdr>
                <w:top w:val="nil"/>
                <w:left w:val="nil"/>
                <w:bottom w:val="nil"/>
                <w:right w:val="nil"/>
                <w:between w:val="nil"/>
              </w:pBdr>
              <w:spacing w:before="75"/>
              <w:ind w:left="117"/>
              <w:rPr>
                <w:b/>
                <w:color w:val="000000"/>
                <w:lang w:val="en-US"/>
              </w:rPr>
            </w:pPr>
            <w:r w:rsidRPr="00E521E3">
              <w:rPr>
                <w:b/>
                <w:color w:val="000000"/>
                <w:lang w:val="en-US"/>
              </w:rPr>
              <w:t>2</w:t>
            </w:r>
            <w:r w:rsidR="00976D99" w:rsidRPr="00E521E3">
              <w:rPr>
                <w:b/>
                <w:color w:val="000000"/>
                <w:lang w:val="en-US"/>
              </w:rPr>
              <w:t>/2023</w:t>
            </w:r>
          </w:p>
        </w:tc>
        <w:tc>
          <w:tcPr>
            <w:tcW w:w="1276" w:type="dxa"/>
          </w:tcPr>
          <w:p w14:paraId="1E227EAD" w14:textId="543D98AA" w:rsidR="00976D99" w:rsidRPr="00872ACD" w:rsidRDefault="00976D99" w:rsidP="00E2099F">
            <w:pPr>
              <w:pBdr>
                <w:top w:val="nil"/>
                <w:left w:val="nil"/>
                <w:bottom w:val="nil"/>
                <w:right w:val="nil"/>
                <w:between w:val="nil"/>
              </w:pBdr>
              <w:spacing w:before="75"/>
              <w:rPr>
                <w:b/>
                <w:color w:val="000000"/>
                <w:lang w:val="en-US"/>
              </w:rPr>
            </w:pPr>
            <w:r>
              <w:rPr>
                <w:b/>
                <w:color w:val="000000"/>
                <w:lang w:val="en-US"/>
              </w:rPr>
              <w:t>Đ.c Tú</w:t>
            </w:r>
          </w:p>
        </w:tc>
      </w:tr>
      <w:tr w:rsidR="005F4AD6" w14:paraId="2340FC84" w14:textId="77777777" w:rsidTr="006D2E39">
        <w:trPr>
          <w:trHeight w:val="748"/>
        </w:trPr>
        <w:tc>
          <w:tcPr>
            <w:tcW w:w="745" w:type="dxa"/>
          </w:tcPr>
          <w:p w14:paraId="6E4823ED" w14:textId="77777777" w:rsidR="005F4AD6" w:rsidRDefault="005F4AD6"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II</w:t>
            </w:r>
          </w:p>
        </w:tc>
        <w:tc>
          <w:tcPr>
            <w:tcW w:w="8972" w:type="dxa"/>
            <w:gridSpan w:val="5"/>
          </w:tcPr>
          <w:p w14:paraId="60973108" w14:textId="77777777" w:rsidR="005F4AD6" w:rsidRDefault="005F4AD6" w:rsidP="00872ACD">
            <w:pPr>
              <w:pBdr>
                <w:top w:val="nil"/>
                <w:left w:val="nil"/>
                <w:bottom w:val="nil"/>
                <w:right w:val="nil"/>
                <w:between w:val="nil"/>
              </w:pBdr>
              <w:spacing w:before="75"/>
              <w:ind w:left="564"/>
              <w:rPr>
                <w:b/>
                <w:color w:val="000000"/>
              </w:rPr>
            </w:pPr>
            <w:r>
              <w:rPr>
                <w:color w:val="000000"/>
                <w:sz w:val="26"/>
                <w:szCs w:val="26"/>
                <w:lang w:val="en-US"/>
              </w:rPr>
              <w:t>Triển khai chương trinhg GDPT 2018</w:t>
            </w:r>
          </w:p>
        </w:tc>
      </w:tr>
      <w:tr w:rsidR="00872ACD" w14:paraId="445D7E66" w14:textId="77777777" w:rsidTr="006D2E39">
        <w:trPr>
          <w:trHeight w:val="748"/>
        </w:trPr>
        <w:tc>
          <w:tcPr>
            <w:tcW w:w="745" w:type="dxa"/>
          </w:tcPr>
          <w:p w14:paraId="0F240A0E" w14:textId="77777777" w:rsidR="00872ACD" w:rsidRDefault="005F4AD6"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1</w:t>
            </w:r>
          </w:p>
        </w:tc>
        <w:tc>
          <w:tcPr>
            <w:tcW w:w="2264" w:type="dxa"/>
          </w:tcPr>
          <w:p w14:paraId="74A2741A" w14:textId="77777777" w:rsidR="00872ACD" w:rsidRDefault="005F4AD6" w:rsidP="004E5595">
            <w:pPr>
              <w:pBdr>
                <w:top w:val="nil"/>
                <w:left w:val="nil"/>
                <w:bottom w:val="nil"/>
                <w:right w:val="nil"/>
                <w:between w:val="nil"/>
              </w:pBdr>
              <w:spacing w:before="180"/>
              <w:ind w:left="782" w:right="209" w:hanging="555"/>
              <w:rPr>
                <w:color w:val="000000"/>
                <w:sz w:val="26"/>
                <w:szCs w:val="26"/>
                <w:lang w:val="en-US"/>
              </w:rPr>
            </w:pPr>
            <w:r>
              <w:rPr>
                <w:color w:val="000000"/>
                <w:sz w:val="26"/>
                <w:szCs w:val="26"/>
                <w:lang w:val="en-US"/>
              </w:rPr>
              <w:t>Sách giáo khoa lớp 7</w:t>
            </w:r>
          </w:p>
        </w:tc>
        <w:tc>
          <w:tcPr>
            <w:tcW w:w="4157" w:type="dxa"/>
            <w:gridSpan w:val="2"/>
          </w:tcPr>
          <w:p w14:paraId="174D126B" w14:textId="77777777" w:rsidR="00872ACD" w:rsidRDefault="005F4AD6" w:rsidP="005F4AD6">
            <w:pPr>
              <w:pBdr>
                <w:top w:val="nil"/>
                <w:left w:val="nil"/>
                <w:bottom w:val="nil"/>
                <w:right w:val="nil"/>
                <w:between w:val="nil"/>
              </w:pBdr>
              <w:spacing w:before="18"/>
              <w:ind w:left="108"/>
              <w:rPr>
                <w:color w:val="000000"/>
                <w:sz w:val="26"/>
                <w:szCs w:val="26"/>
                <w:lang w:val="en-US"/>
              </w:rPr>
            </w:pPr>
            <w:r>
              <w:rPr>
                <w:color w:val="000000"/>
                <w:sz w:val="26"/>
                <w:szCs w:val="26"/>
                <w:lang w:val="en-US"/>
              </w:rPr>
              <w:t>Thông tin về bộ sách giáo khoa được sử dụng trong nhà trường</w:t>
            </w:r>
          </w:p>
          <w:p w14:paraId="02C847D9" w14:textId="77777777" w:rsidR="005F4AD6" w:rsidRPr="005F4AD6" w:rsidRDefault="005F4AD6" w:rsidP="005F4AD6">
            <w:pPr>
              <w:pBdr>
                <w:top w:val="nil"/>
                <w:left w:val="nil"/>
                <w:bottom w:val="nil"/>
                <w:right w:val="nil"/>
                <w:between w:val="nil"/>
              </w:pBdr>
              <w:spacing w:before="18"/>
              <w:ind w:left="108"/>
              <w:rPr>
                <w:color w:val="000000"/>
                <w:sz w:val="26"/>
                <w:szCs w:val="26"/>
                <w:lang w:val="en-US"/>
              </w:rPr>
            </w:pPr>
            <w:r>
              <w:rPr>
                <w:color w:val="000000"/>
                <w:sz w:val="26"/>
                <w:szCs w:val="26"/>
                <w:lang w:val="en-US"/>
              </w:rPr>
              <w:t>Thông tin về tập huấn giáo viên</w:t>
            </w:r>
          </w:p>
        </w:tc>
        <w:tc>
          <w:tcPr>
            <w:tcW w:w="1275" w:type="dxa"/>
          </w:tcPr>
          <w:p w14:paraId="5879136B" w14:textId="543D2189" w:rsidR="00872ACD" w:rsidRPr="00DB2EC4" w:rsidRDefault="00DB2EC4" w:rsidP="00872ACD">
            <w:pPr>
              <w:pBdr>
                <w:top w:val="nil"/>
                <w:left w:val="nil"/>
                <w:bottom w:val="nil"/>
                <w:right w:val="nil"/>
                <w:between w:val="nil"/>
              </w:pBdr>
              <w:spacing w:before="75"/>
              <w:ind w:left="117"/>
              <w:rPr>
                <w:b/>
                <w:color w:val="000000"/>
                <w:lang w:val="en-US"/>
              </w:rPr>
            </w:pPr>
            <w:r>
              <w:rPr>
                <w:b/>
                <w:color w:val="000000"/>
                <w:lang w:val="en-US"/>
              </w:rPr>
              <w:t>Tháng 10/2022</w:t>
            </w:r>
          </w:p>
        </w:tc>
        <w:tc>
          <w:tcPr>
            <w:tcW w:w="1276" w:type="dxa"/>
          </w:tcPr>
          <w:p w14:paraId="37EAC392" w14:textId="5A1689CC" w:rsidR="00872ACD" w:rsidRPr="00DB2EC4" w:rsidRDefault="00976D99" w:rsidP="00E2099F">
            <w:pPr>
              <w:pBdr>
                <w:top w:val="nil"/>
                <w:left w:val="nil"/>
                <w:bottom w:val="nil"/>
                <w:right w:val="nil"/>
                <w:between w:val="nil"/>
              </w:pBdr>
              <w:spacing w:before="75"/>
              <w:rPr>
                <w:b/>
                <w:color w:val="000000"/>
                <w:lang w:val="en-US"/>
              </w:rPr>
            </w:pPr>
            <w:r>
              <w:rPr>
                <w:b/>
                <w:color w:val="000000"/>
                <w:lang w:val="en-US"/>
              </w:rPr>
              <w:t xml:space="preserve">Đ.c </w:t>
            </w:r>
            <w:r w:rsidR="00DB2EC4">
              <w:rPr>
                <w:b/>
                <w:color w:val="000000"/>
                <w:lang w:val="en-US"/>
              </w:rPr>
              <w:t>Lê</w:t>
            </w:r>
          </w:p>
        </w:tc>
      </w:tr>
      <w:tr w:rsidR="00872ACD" w14:paraId="744EEF0E" w14:textId="77777777" w:rsidTr="006D2E39">
        <w:trPr>
          <w:trHeight w:val="748"/>
        </w:trPr>
        <w:tc>
          <w:tcPr>
            <w:tcW w:w="745" w:type="dxa"/>
          </w:tcPr>
          <w:p w14:paraId="51C6D809" w14:textId="047C7E8F" w:rsidR="00872ACD" w:rsidRDefault="00C92D17"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2</w:t>
            </w:r>
          </w:p>
        </w:tc>
        <w:tc>
          <w:tcPr>
            <w:tcW w:w="2264" w:type="dxa"/>
          </w:tcPr>
          <w:p w14:paraId="545AA7F6" w14:textId="77777777" w:rsidR="00872ACD" w:rsidRDefault="005F4AD6" w:rsidP="004E5595">
            <w:pPr>
              <w:pBdr>
                <w:top w:val="nil"/>
                <w:left w:val="nil"/>
                <w:bottom w:val="nil"/>
                <w:right w:val="nil"/>
                <w:between w:val="nil"/>
              </w:pBdr>
              <w:spacing w:before="180"/>
              <w:ind w:left="782" w:right="209" w:hanging="555"/>
              <w:rPr>
                <w:color w:val="000000"/>
                <w:sz w:val="26"/>
                <w:szCs w:val="26"/>
                <w:lang w:val="en-US"/>
              </w:rPr>
            </w:pPr>
            <w:r>
              <w:rPr>
                <w:color w:val="000000"/>
                <w:sz w:val="26"/>
                <w:szCs w:val="26"/>
                <w:lang w:val="en-US"/>
              </w:rPr>
              <w:t>Chuẩn bị triển khai đối với chương trình lớp 8</w:t>
            </w:r>
          </w:p>
        </w:tc>
        <w:tc>
          <w:tcPr>
            <w:tcW w:w="4157" w:type="dxa"/>
            <w:gridSpan w:val="2"/>
          </w:tcPr>
          <w:p w14:paraId="34EA6847" w14:textId="77777777" w:rsidR="00872ACD" w:rsidRPr="007D15A4" w:rsidRDefault="007D15A4" w:rsidP="00872ACD">
            <w:pPr>
              <w:pBdr>
                <w:top w:val="nil"/>
                <w:left w:val="nil"/>
                <w:bottom w:val="nil"/>
                <w:right w:val="nil"/>
                <w:between w:val="nil"/>
              </w:pBdr>
              <w:spacing w:before="17"/>
              <w:ind w:left="108"/>
              <w:rPr>
                <w:color w:val="000000"/>
                <w:sz w:val="26"/>
                <w:szCs w:val="26"/>
                <w:lang w:val="en-US"/>
              </w:rPr>
            </w:pPr>
            <w:r>
              <w:rPr>
                <w:color w:val="000000"/>
                <w:sz w:val="26"/>
                <w:szCs w:val="26"/>
                <w:lang w:val="en-US"/>
              </w:rPr>
              <w:t>Thông tin về thẩm định SGK lớp 8 và các điều kiện triển khai thực hiện</w:t>
            </w:r>
          </w:p>
        </w:tc>
        <w:tc>
          <w:tcPr>
            <w:tcW w:w="1275" w:type="dxa"/>
          </w:tcPr>
          <w:p w14:paraId="1FAF3274" w14:textId="142B9B98" w:rsidR="00872ACD" w:rsidRPr="00DB2EC4" w:rsidRDefault="00DB2EC4" w:rsidP="00872ACD">
            <w:pPr>
              <w:pBdr>
                <w:top w:val="nil"/>
                <w:left w:val="nil"/>
                <w:bottom w:val="nil"/>
                <w:right w:val="nil"/>
                <w:between w:val="nil"/>
              </w:pBdr>
              <w:spacing w:before="75"/>
              <w:ind w:left="117"/>
              <w:rPr>
                <w:b/>
                <w:color w:val="000000"/>
                <w:lang w:val="en-US"/>
              </w:rPr>
            </w:pPr>
            <w:r>
              <w:rPr>
                <w:b/>
                <w:color w:val="000000"/>
                <w:lang w:val="en-US"/>
              </w:rPr>
              <w:t>Tháng 5/2023</w:t>
            </w:r>
          </w:p>
        </w:tc>
        <w:tc>
          <w:tcPr>
            <w:tcW w:w="1276" w:type="dxa"/>
          </w:tcPr>
          <w:p w14:paraId="1F2F4AA2" w14:textId="2DB1415C" w:rsidR="00872ACD" w:rsidRPr="00DB2EC4" w:rsidRDefault="00976D99" w:rsidP="00E2099F">
            <w:pPr>
              <w:pBdr>
                <w:top w:val="nil"/>
                <w:left w:val="nil"/>
                <w:bottom w:val="nil"/>
                <w:right w:val="nil"/>
                <w:between w:val="nil"/>
              </w:pBdr>
              <w:spacing w:before="75"/>
              <w:rPr>
                <w:b/>
                <w:color w:val="000000"/>
                <w:lang w:val="en-US"/>
              </w:rPr>
            </w:pPr>
            <w:r>
              <w:rPr>
                <w:b/>
                <w:color w:val="000000"/>
                <w:lang w:val="en-US"/>
              </w:rPr>
              <w:t xml:space="preserve">Đ.c </w:t>
            </w:r>
            <w:r w:rsidR="00DB2EC4">
              <w:rPr>
                <w:b/>
                <w:color w:val="000000"/>
                <w:lang w:val="en-US"/>
              </w:rPr>
              <w:t>Lê</w:t>
            </w:r>
          </w:p>
        </w:tc>
      </w:tr>
      <w:tr w:rsidR="007D15A4" w14:paraId="799B7BEE" w14:textId="77777777" w:rsidTr="006D2E39">
        <w:trPr>
          <w:trHeight w:val="748"/>
        </w:trPr>
        <w:tc>
          <w:tcPr>
            <w:tcW w:w="745" w:type="dxa"/>
          </w:tcPr>
          <w:p w14:paraId="1335F3DC" w14:textId="77777777" w:rsidR="007D15A4" w:rsidRDefault="007D15A4"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III</w:t>
            </w:r>
          </w:p>
        </w:tc>
        <w:tc>
          <w:tcPr>
            <w:tcW w:w="8972" w:type="dxa"/>
            <w:gridSpan w:val="5"/>
          </w:tcPr>
          <w:p w14:paraId="17D8F77F" w14:textId="77777777" w:rsidR="007D15A4" w:rsidRDefault="007D15A4" w:rsidP="00872ACD">
            <w:pPr>
              <w:pBdr>
                <w:top w:val="nil"/>
                <w:left w:val="nil"/>
                <w:bottom w:val="nil"/>
                <w:right w:val="nil"/>
                <w:between w:val="nil"/>
              </w:pBdr>
              <w:spacing w:before="75"/>
              <w:ind w:left="564"/>
              <w:rPr>
                <w:b/>
                <w:color w:val="000000"/>
              </w:rPr>
            </w:pPr>
            <w:r>
              <w:rPr>
                <w:color w:val="000000"/>
                <w:sz w:val="26"/>
                <w:szCs w:val="26"/>
                <w:lang w:val="en-US"/>
              </w:rPr>
              <w:t>Tăng cường chuyển đổi số trong GD&amp;ĐT</w:t>
            </w:r>
          </w:p>
        </w:tc>
      </w:tr>
      <w:tr w:rsidR="007D15A4" w14:paraId="115250F7" w14:textId="77777777" w:rsidTr="006D2E39">
        <w:trPr>
          <w:trHeight w:val="748"/>
        </w:trPr>
        <w:tc>
          <w:tcPr>
            <w:tcW w:w="745" w:type="dxa"/>
          </w:tcPr>
          <w:p w14:paraId="5CEE4D86" w14:textId="77777777" w:rsidR="007D15A4" w:rsidRDefault="007D15A4" w:rsidP="00872ACD">
            <w:pPr>
              <w:pBdr>
                <w:top w:val="nil"/>
                <w:left w:val="nil"/>
                <w:bottom w:val="nil"/>
                <w:right w:val="nil"/>
                <w:between w:val="nil"/>
              </w:pBdr>
              <w:spacing w:before="75" w:line="259" w:lineRule="auto"/>
              <w:ind w:left="227" w:right="116" w:hanging="36"/>
              <w:rPr>
                <w:b/>
                <w:color w:val="000000"/>
                <w:lang w:val="en-US"/>
              </w:rPr>
            </w:pPr>
          </w:p>
        </w:tc>
        <w:tc>
          <w:tcPr>
            <w:tcW w:w="2264" w:type="dxa"/>
          </w:tcPr>
          <w:p w14:paraId="3D20F575" w14:textId="42424F5B" w:rsidR="007D15A4" w:rsidRDefault="007D15A4" w:rsidP="004E5595">
            <w:pPr>
              <w:pBdr>
                <w:top w:val="nil"/>
                <w:left w:val="nil"/>
                <w:bottom w:val="nil"/>
                <w:right w:val="nil"/>
                <w:between w:val="nil"/>
              </w:pBdr>
              <w:spacing w:before="180"/>
              <w:ind w:left="782" w:right="209" w:hanging="555"/>
              <w:rPr>
                <w:color w:val="000000"/>
                <w:sz w:val="26"/>
                <w:szCs w:val="26"/>
                <w:lang w:val="en-US"/>
              </w:rPr>
            </w:pPr>
            <w:r>
              <w:rPr>
                <w:color w:val="000000"/>
                <w:sz w:val="26"/>
                <w:szCs w:val="26"/>
                <w:lang w:val="en-US"/>
              </w:rPr>
              <w:t>Ứng dụng CNTT</w:t>
            </w:r>
            <w:r w:rsidR="00E521E3">
              <w:rPr>
                <w:color w:val="000000"/>
                <w:sz w:val="26"/>
                <w:szCs w:val="26"/>
                <w:lang w:val="en-US"/>
              </w:rPr>
              <w:t xml:space="preserve"> trong quản lý </w:t>
            </w:r>
            <w:r>
              <w:rPr>
                <w:color w:val="000000"/>
                <w:sz w:val="26"/>
                <w:szCs w:val="26"/>
                <w:lang w:val="en-US"/>
              </w:rPr>
              <w:t xml:space="preserve"> trong quản lý và dạy học</w:t>
            </w:r>
          </w:p>
        </w:tc>
        <w:tc>
          <w:tcPr>
            <w:tcW w:w="4157" w:type="dxa"/>
            <w:gridSpan w:val="2"/>
          </w:tcPr>
          <w:p w14:paraId="347552EF" w14:textId="77777777" w:rsidR="007D15A4" w:rsidRDefault="007D15A4" w:rsidP="007D15A4">
            <w:pPr>
              <w:pBdr>
                <w:top w:val="nil"/>
                <w:left w:val="nil"/>
                <w:bottom w:val="nil"/>
                <w:right w:val="nil"/>
                <w:between w:val="nil"/>
              </w:pBdr>
              <w:spacing w:before="17"/>
              <w:ind w:left="108"/>
              <w:rPr>
                <w:color w:val="000000"/>
                <w:sz w:val="26"/>
                <w:szCs w:val="26"/>
                <w:lang w:val="en-US"/>
              </w:rPr>
            </w:pPr>
            <w:r>
              <w:rPr>
                <w:color w:val="000000"/>
                <w:sz w:val="26"/>
                <w:szCs w:val="26"/>
                <w:lang w:val="en-US"/>
              </w:rPr>
              <w:t>NHững kinh nghiệm của giáo viên ứng dụng CNTT hiệu qua trong dạy và học</w:t>
            </w:r>
          </w:p>
          <w:p w14:paraId="13FB74F7" w14:textId="77777777" w:rsidR="007D15A4" w:rsidRDefault="007D15A4" w:rsidP="007D15A4">
            <w:pPr>
              <w:pBdr>
                <w:top w:val="nil"/>
                <w:left w:val="nil"/>
                <w:bottom w:val="nil"/>
                <w:right w:val="nil"/>
                <w:between w:val="nil"/>
              </w:pBdr>
              <w:spacing w:before="17"/>
              <w:ind w:left="108"/>
              <w:rPr>
                <w:color w:val="000000"/>
                <w:sz w:val="26"/>
                <w:szCs w:val="26"/>
                <w:lang w:val="en-US"/>
              </w:rPr>
            </w:pPr>
            <w:r>
              <w:rPr>
                <w:color w:val="000000"/>
                <w:sz w:val="26"/>
                <w:szCs w:val="26"/>
                <w:lang w:val="en-US"/>
              </w:rPr>
              <w:t>Thông tin về hệ thống học liệu số và bài giảng điện tử</w:t>
            </w:r>
          </w:p>
          <w:p w14:paraId="30C2EEEA" w14:textId="77777777" w:rsidR="007D15A4" w:rsidRDefault="007D15A4" w:rsidP="007D15A4">
            <w:pPr>
              <w:pBdr>
                <w:top w:val="nil"/>
                <w:left w:val="nil"/>
                <w:bottom w:val="nil"/>
                <w:right w:val="nil"/>
                <w:between w:val="nil"/>
              </w:pBdr>
              <w:spacing w:before="17"/>
              <w:ind w:left="108"/>
              <w:rPr>
                <w:color w:val="000000"/>
                <w:sz w:val="26"/>
                <w:szCs w:val="26"/>
                <w:lang w:val="en-US"/>
              </w:rPr>
            </w:pPr>
            <w:r>
              <w:rPr>
                <w:color w:val="000000"/>
                <w:sz w:val="26"/>
                <w:szCs w:val="26"/>
                <w:lang w:val="en-US"/>
              </w:rPr>
              <w:t>- THực hiện các loại HSSS,học bạ điện tử trong nhà trường; khai thác sử dụng hiệu quả dữ liệu ngành</w:t>
            </w:r>
          </w:p>
        </w:tc>
        <w:tc>
          <w:tcPr>
            <w:tcW w:w="1275" w:type="dxa"/>
          </w:tcPr>
          <w:p w14:paraId="41544FEA" w14:textId="3CD47A00" w:rsidR="007D15A4" w:rsidRPr="00DB2EC4" w:rsidRDefault="00DB2EC4" w:rsidP="00872ACD">
            <w:pPr>
              <w:pBdr>
                <w:top w:val="nil"/>
                <w:left w:val="nil"/>
                <w:bottom w:val="nil"/>
                <w:right w:val="nil"/>
                <w:between w:val="nil"/>
              </w:pBdr>
              <w:spacing w:before="75"/>
              <w:ind w:left="117"/>
              <w:rPr>
                <w:b/>
                <w:color w:val="000000"/>
                <w:lang w:val="en-US"/>
              </w:rPr>
            </w:pPr>
            <w:r>
              <w:rPr>
                <w:b/>
                <w:color w:val="000000"/>
                <w:lang w:val="en-US"/>
              </w:rPr>
              <w:t>Tháng 12/2022</w:t>
            </w:r>
          </w:p>
        </w:tc>
        <w:tc>
          <w:tcPr>
            <w:tcW w:w="1276" w:type="dxa"/>
          </w:tcPr>
          <w:p w14:paraId="5A8A93BB" w14:textId="04252FA1" w:rsidR="007D15A4" w:rsidRPr="00DB2EC4" w:rsidRDefault="00976D99" w:rsidP="00E2099F">
            <w:pPr>
              <w:pBdr>
                <w:top w:val="nil"/>
                <w:left w:val="nil"/>
                <w:bottom w:val="nil"/>
                <w:right w:val="nil"/>
                <w:between w:val="nil"/>
              </w:pBdr>
              <w:spacing w:before="75"/>
              <w:rPr>
                <w:b/>
                <w:color w:val="000000"/>
                <w:lang w:val="en-US"/>
              </w:rPr>
            </w:pPr>
            <w:r>
              <w:rPr>
                <w:b/>
                <w:color w:val="000000"/>
                <w:lang w:val="en-US"/>
              </w:rPr>
              <w:t xml:space="preserve">Đ.c </w:t>
            </w:r>
            <w:r w:rsidR="00DB2EC4">
              <w:rPr>
                <w:b/>
                <w:color w:val="000000"/>
                <w:lang w:val="en-US"/>
              </w:rPr>
              <w:t>Lê</w:t>
            </w:r>
          </w:p>
        </w:tc>
      </w:tr>
      <w:tr w:rsidR="005E0E15" w14:paraId="3186624B" w14:textId="77777777" w:rsidTr="006D2E39">
        <w:trPr>
          <w:trHeight w:val="748"/>
        </w:trPr>
        <w:tc>
          <w:tcPr>
            <w:tcW w:w="745" w:type="dxa"/>
          </w:tcPr>
          <w:p w14:paraId="6A7E154C"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p>
        </w:tc>
        <w:tc>
          <w:tcPr>
            <w:tcW w:w="2264" w:type="dxa"/>
          </w:tcPr>
          <w:p w14:paraId="0203F53B" w14:textId="77777777" w:rsidR="005E0E15" w:rsidRDefault="005E0E15" w:rsidP="006E29F2">
            <w:pPr>
              <w:pBdr>
                <w:top w:val="nil"/>
                <w:left w:val="nil"/>
                <w:bottom w:val="nil"/>
                <w:right w:val="nil"/>
                <w:between w:val="nil"/>
              </w:pBdr>
              <w:rPr>
                <w:i/>
                <w:color w:val="000000"/>
                <w:sz w:val="28"/>
                <w:szCs w:val="28"/>
              </w:rPr>
            </w:pPr>
          </w:p>
          <w:p w14:paraId="6CE38C22" w14:textId="77777777" w:rsidR="005E0E15" w:rsidRDefault="005E0E15" w:rsidP="006E29F2">
            <w:pPr>
              <w:pBdr>
                <w:top w:val="nil"/>
                <w:left w:val="nil"/>
                <w:bottom w:val="nil"/>
                <w:right w:val="nil"/>
                <w:between w:val="nil"/>
              </w:pBdr>
              <w:spacing w:before="9"/>
              <w:rPr>
                <w:i/>
                <w:color w:val="000000"/>
                <w:sz w:val="31"/>
                <w:szCs w:val="31"/>
              </w:rPr>
            </w:pPr>
          </w:p>
          <w:p w14:paraId="7083DAEE" w14:textId="77777777" w:rsidR="005E0E15" w:rsidRDefault="005E0E15" w:rsidP="006E29F2">
            <w:pPr>
              <w:pBdr>
                <w:top w:val="nil"/>
                <w:left w:val="nil"/>
                <w:bottom w:val="nil"/>
                <w:right w:val="nil"/>
                <w:between w:val="nil"/>
              </w:pBdr>
              <w:spacing w:line="259" w:lineRule="auto"/>
              <w:ind w:left="107" w:right="171"/>
              <w:rPr>
                <w:color w:val="000000"/>
                <w:sz w:val="26"/>
                <w:szCs w:val="26"/>
              </w:rPr>
            </w:pPr>
            <w:r>
              <w:rPr>
                <w:color w:val="000000"/>
                <w:sz w:val="26"/>
                <w:szCs w:val="26"/>
              </w:rPr>
              <w:t>Các hoạt động tăng cường</w:t>
            </w:r>
          </w:p>
          <w:p w14:paraId="0D72C07E" w14:textId="77777777" w:rsidR="005E0E15" w:rsidRDefault="005E0E15" w:rsidP="006E29F2">
            <w:pPr>
              <w:pBdr>
                <w:top w:val="nil"/>
                <w:left w:val="nil"/>
                <w:bottom w:val="nil"/>
                <w:right w:val="nil"/>
                <w:between w:val="nil"/>
              </w:pBdr>
              <w:ind w:left="107"/>
              <w:rPr>
                <w:color w:val="000000"/>
                <w:sz w:val="26"/>
                <w:szCs w:val="26"/>
              </w:rPr>
            </w:pPr>
            <w:r>
              <w:rPr>
                <w:color w:val="000000"/>
                <w:sz w:val="26"/>
                <w:szCs w:val="26"/>
              </w:rPr>
              <w:t>chuyển đổi số</w:t>
            </w:r>
          </w:p>
        </w:tc>
        <w:tc>
          <w:tcPr>
            <w:tcW w:w="4157" w:type="dxa"/>
            <w:gridSpan w:val="2"/>
          </w:tcPr>
          <w:p w14:paraId="064F6823" w14:textId="77777777" w:rsidR="005E0E15" w:rsidRDefault="005E0E15" w:rsidP="006E29F2">
            <w:pPr>
              <w:pBdr>
                <w:top w:val="nil"/>
                <w:left w:val="nil"/>
                <w:bottom w:val="nil"/>
                <w:right w:val="nil"/>
                <w:between w:val="nil"/>
              </w:pBdr>
              <w:spacing w:before="42" w:line="259" w:lineRule="auto"/>
              <w:ind w:left="108" w:right="325" w:firstLine="64"/>
              <w:rPr>
                <w:color w:val="000000"/>
                <w:sz w:val="26"/>
                <w:szCs w:val="26"/>
              </w:rPr>
            </w:pPr>
            <w:r>
              <w:rPr>
                <w:color w:val="000000"/>
                <w:sz w:val="26"/>
                <w:szCs w:val="26"/>
              </w:rPr>
              <w:t>Thông tin về huy động các nguồn lực xã hội</w:t>
            </w:r>
          </w:p>
          <w:p w14:paraId="2F5AA955" w14:textId="77777777" w:rsidR="005E0E15" w:rsidRDefault="005E0E15" w:rsidP="006E29F2">
            <w:pPr>
              <w:pBdr>
                <w:top w:val="nil"/>
                <w:left w:val="nil"/>
                <w:bottom w:val="nil"/>
                <w:right w:val="nil"/>
                <w:between w:val="nil"/>
              </w:pBdr>
              <w:ind w:left="108"/>
              <w:rPr>
                <w:color w:val="000000"/>
                <w:sz w:val="26"/>
                <w:szCs w:val="26"/>
              </w:rPr>
            </w:pPr>
            <w:r>
              <w:rPr>
                <w:color w:val="000000"/>
                <w:sz w:val="26"/>
                <w:szCs w:val="26"/>
              </w:rPr>
              <w:t>chung tay hỗ trợ trang</w:t>
            </w:r>
          </w:p>
          <w:p w14:paraId="441EF892" w14:textId="77777777" w:rsidR="005E0E15" w:rsidRDefault="005E0E15" w:rsidP="006E29F2">
            <w:pPr>
              <w:pBdr>
                <w:top w:val="nil"/>
                <w:left w:val="nil"/>
                <w:bottom w:val="nil"/>
                <w:right w:val="nil"/>
                <w:between w:val="nil"/>
              </w:pBdr>
              <w:spacing w:before="24" w:line="259" w:lineRule="auto"/>
              <w:ind w:left="108" w:right="162"/>
              <w:rPr>
                <w:color w:val="000000"/>
                <w:sz w:val="26"/>
                <w:szCs w:val="26"/>
              </w:rPr>
            </w:pPr>
            <w:r>
              <w:rPr>
                <w:color w:val="000000"/>
                <w:sz w:val="26"/>
                <w:szCs w:val="26"/>
              </w:rPr>
              <w:t>thiết bị đầu cuối và tham gia cung cấp các hệ</w:t>
            </w:r>
          </w:p>
          <w:p w14:paraId="7332D8F2" w14:textId="77777777" w:rsidR="005E0E15" w:rsidRDefault="005E0E15" w:rsidP="006E29F2">
            <w:pPr>
              <w:pBdr>
                <w:top w:val="nil"/>
                <w:left w:val="nil"/>
                <w:bottom w:val="nil"/>
                <w:right w:val="nil"/>
                <w:between w:val="nil"/>
              </w:pBdr>
              <w:spacing w:line="259" w:lineRule="auto"/>
              <w:ind w:left="108" w:right="123"/>
              <w:rPr>
                <w:color w:val="000000"/>
                <w:sz w:val="26"/>
                <w:szCs w:val="26"/>
              </w:rPr>
            </w:pPr>
            <w:r>
              <w:rPr>
                <w:color w:val="000000"/>
                <w:sz w:val="26"/>
                <w:szCs w:val="26"/>
              </w:rPr>
              <w:t>thống, giải pháp đáp ứng yêu cầu chuyển đổi số,…</w:t>
            </w:r>
          </w:p>
        </w:tc>
        <w:tc>
          <w:tcPr>
            <w:tcW w:w="1275" w:type="dxa"/>
          </w:tcPr>
          <w:p w14:paraId="00B9A8F0" w14:textId="77777777" w:rsidR="005E0E15" w:rsidRDefault="005E0E15" w:rsidP="00872ACD">
            <w:pPr>
              <w:pBdr>
                <w:top w:val="nil"/>
                <w:left w:val="nil"/>
                <w:bottom w:val="nil"/>
                <w:right w:val="nil"/>
                <w:between w:val="nil"/>
              </w:pBdr>
              <w:spacing w:before="75"/>
              <w:ind w:left="117"/>
              <w:rPr>
                <w:b/>
                <w:color w:val="000000"/>
              </w:rPr>
            </w:pPr>
          </w:p>
        </w:tc>
        <w:tc>
          <w:tcPr>
            <w:tcW w:w="1276" w:type="dxa"/>
          </w:tcPr>
          <w:p w14:paraId="6D92BDC0" w14:textId="77777777" w:rsidR="005E0E15" w:rsidRDefault="005E0E15" w:rsidP="00872ACD">
            <w:pPr>
              <w:pBdr>
                <w:top w:val="nil"/>
                <w:left w:val="nil"/>
                <w:bottom w:val="nil"/>
                <w:right w:val="nil"/>
                <w:between w:val="nil"/>
              </w:pBdr>
              <w:spacing w:before="75"/>
              <w:ind w:left="564"/>
              <w:rPr>
                <w:b/>
                <w:color w:val="000000"/>
              </w:rPr>
            </w:pPr>
          </w:p>
        </w:tc>
      </w:tr>
      <w:tr w:rsidR="005E0E15" w14:paraId="79F321C3" w14:textId="77777777" w:rsidTr="006D2E39">
        <w:trPr>
          <w:trHeight w:val="748"/>
        </w:trPr>
        <w:tc>
          <w:tcPr>
            <w:tcW w:w="745" w:type="dxa"/>
          </w:tcPr>
          <w:p w14:paraId="0B7599B6"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IV</w:t>
            </w:r>
          </w:p>
        </w:tc>
        <w:tc>
          <w:tcPr>
            <w:tcW w:w="7696" w:type="dxa"/>
            <w:gridSpan w:val="4"/>
          </w:tcPr>
          <w:p w14:paraId="39969304" w14:textId="77777777" w:rsidR="005E0E15" w:rsidRDefault="005E0E15" w:rsidP="00872ACD">
            <w:pPr>
              <w:pBdr>
                <w:top w:val="nil"/>
                <w:left w:val="nil"/>
                <w:bottom w:val="nil"/>
                <w:right w:val="nil"/>
                <w:between w:val="nil"/>
              </w:pBdr>
              <w:spacing w:before="75"/>
              <w:ind w:left="117"/>
              <w:rPr>
                <w:b/>
                <w:color w:val="000000"/>
              </w:rPr>
            </w:pPr>
            <w:r>
              <w:rPr>
                <w:b/>
                <w:color w:val="000000"/>
                <w:sz w:val="26"/>
                <w:szCs w:val="26"/>
              </w:rPr>
              <w:t>Công bằng trong tiếp cận giáo dục</w:t>
            </w:r>
          </w:p>
        </w:tc>
        <w:tc>
          <w:tcPr>
            <w:tcW w:w="1276" w:type="dxa"/>
          </w:tcPr>
          <w:p w14:paraId="6092C742" w14:textId="77777777" w:rsidR="005E0E15" w:rsidRDefault="005E0E15" w:rsidP="00872ACD">
            <w:pPr>
              <w:pBdr>
                <w:top w:val="nil"/>
                <w:left w:val="nil"/>
                <w:bottom w:val="nil"/>
                <w:right w:val="nil"/>
                <w:between w:val="nil"/>
              </w:pBdr>
              <w:spacing w:before="75"/>
              <w:ind w:left="564"/>
              <w:rPr>
                <w:b/>
                <w:color w:val="000000"/>
              </w:rPr>
            </w:pPr>
          </w:p>
        </w:tc>
      </w:tr>
      <w:tr w:rsidR="005E0E15" w14:paraId="629CA4A2" w14:textId="77777777" w:rsidTr="006D2E39">
        <w:trPr>
          <w:trHeight w:val="748"/>
        </w:trPr>
        <w:tc>
          <w:tcPr>
            <w:tcW w:w="745" w:type="dxa"/>
          </w:tcPr>
          <w:p w14:paraId="7F634087"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p>
        </w:tc>
        <w:tc>
          <w:tcPr>
            <w:tcW w:w="2264" w:type="dxa"/>
          </w:tcPr>
          <w:p w14:paraId="1DAF83A4" w14:textId="77777777" w:rsidR="005E0E15" w:rsidRDefault="005E0E15" w:rsidP="004E5595">
            <w:pPr>
              <w:pBdr>
                <w:top w:val="nil"/>
                <w:left w:val="nil"/>
                <w:bottom w:val="nil"/>
                <w:right w:val="nil"/>
                <w:between w:val="nil"/>
              </w:pBdr>
              <w:spacing w:before="180"/>
              <w:ind w:left="782" w:right="209" w:hanging="555"/>
              <w:rPr>
                <w:color w:val="000000"/>
                <w:sz w:val="26"/>
                <w:szCs w:val="26"/>
                <w:lang w:val="en-US"/>
              </w:rPr>
            </w:pPr>
            <w:r>
              <w:rPr>
                <w:color w:val="000000"/>
                <w:sz w:val="26"/>
                <w:szCs w:val="26"/>
              </w:rPr>
              <w:t>Giáo dục dân tộc</w:t>
            </w:r>
          </w:p>
        </w:tc>
        <w:tc>
          <w:tcPr>
            <w:tcW w:w="4157" w:type="dxa"/>
            <w:gridSpan w:val="2"/>
          </w:tcPr>
          <w:p w14:paraId="7159E325" w14:textId="77777777" w:rsidR="005E0E15" w:rsidRDefault="005E0E15" w:rsidP="005E0E15">
            <w:pPr>
              <w:pBdr>
                <w:top w:val="nil"/>
                <w:left w:val="nil"/>
                <w:bottom w:val="nil"/>
                <w:right w:val="nil"/>
                <w:between w:val="nil"/>
              </w:pBdr>
              <w:spacing w:before="28"/>
              <w:ind w:left="108"/>
              <w:rPr>
                <w:color w:val="000000"/>
                <w:sz w:val="26"/>
                <w:szCs w:val="26"/>
                <w:lang w:val="en-US"/>
              </w:rPr>
            </w:pPr>
            <w:r>
              <w:rPr>
                <w:color w:val="000000"/>
                <w:sz w:val="26"/>
                <w:szCs w:val="26"/>
              </w:rPr>
              <w:t>- Thông tin về chế độ chính sách đối với người DTTS, người sống ở miền núi, vùng có điều kiện</w:t>
            </w:r>
            <w:r>
              <w:rPr>
                <w:color w:val="000000"/>
                <w:sz w:val="26"/>
                <w:szCs w:val="26"/>
                <w:lang w:val="en-US"/>
              </w:rPr>
              <w:t xml:space="preserve"> </w:t>
            </w:r>
            <w:r>
              <w:rPr>
                <w:color w:val="000000"/>
                <w:sz w:val="26"/>
                <w:szCs w:val="26"/>
              </w:rPr>
              <w:t xml:space="preserve">KT-XH đặc </w:t>
            </w:r>
            <w:r>
              <w:rPr>
                <w:color w:val="000000"/>
                <w:sz w:val="26"/>
                <w:szCs w:val="26"/>
              </w:rPr>
              <w:lastRenderedPageBreak/>
              <w:t>biệt khó khăn và các đối tượng chính sách khác;</w:t>
            </w:r>
            <w:r>
              <w:rPr>
                <w:color w:val="000000"/>
                <w:sz w:val="26"/>
                <w:szCs w:val="26"/>
                <w:lang w:val="en-US"/>
              </w:rPr>
              <w:t xml:space="preserve"> </w:t>
            </w:r>
          </w:p>
          <w:p w14:paraId="206C07F7" w14:textId="77777777" w:rsidR="005E0E15" w:rsidRDefault="005E0E15" w:rsidP="005E0E15">
            <w:pPr>
              <w:pBdr>
                <w:top w:val="nil"/>
                <w:left w:val="nil"/>
                <w:bottom w:val="nil"/>
                <w:right w:val="nil"/>
                <w:between w:val="nil"/>
              </w:pBdr>
              <w:spacing w:before="28"/>
              <w:ind w:left="108"/>
              <w:rPr>
                <w:color w:val="000000"/>
                <w:sz w:val="26"/>
                <w:szCs w:val="26"/>
              </w:rPr>
            </w:pPr>
            <w:r>
              <w:rPr>
                <w:color w:val="000000"/>
                <w:sz w:val="26"/>
                <w:szCs w:val="26"/>
              </w:rPr>
              <w:t>- Thông tin về Thông</w:t>
            </w:r>
            <w:r>
              <w:rPr>
                <w:color w:val="000000"/>
                <w:sz w:val="26"/>
                <w:szCs w:val="26"/>
                <w:lang w:val="en-US"/>
              </w:rPr>
              <w:t xml:space="preserve"> </w:t>
            </w:r>
            <w:r>
              <w:rPr>
                <w:color w:val="000000"/>
                <w:sz w:val="26"/>
                <w:szCs w:val="26"/>
              </w:rPr>
              <w:t>tư quy định tổ chức, hoạt động của trường</w:t>
            </w:r>
          </w:p>
          <w:p w14:paraId="503E8F67" w14:textId="21A0F8B9" w:rsidR="005E0E15" w:rsidRDefault="005E0E15" w:rsidP="00976D99">
            <w:pPr>
              <w:pBdr>
                <w:top w:val="nil"/>
                <w:left w:val="nil"/>
                <w:bottom w:val="nil"/>
                <w:right w:val="nil"/>
                <w:between w:val="nil"/>
              </w:pBdr>
              <w:spacing w:before="52"/>
              <w:ind w:left="108" w:right="103"/>
              <w:rPr>
                <w:color w:val="000000"/>
                <w:sz w:val="26"/>
                <w:szCs w:val="26"/>
                <w:lang w:val="en-US"/>
              </w:rPr>
            </w:pPr>
            <w:r>
              <w:rPr>
                <w:color w:val="000000"/>
                <w:sz w:val="26"/>
                <w:szCs w:val="26"/>
              </w:rPr>
              <w:t>phổ thông dân tộc</w:t>
            </w:r>
            <w:r>
              <w:rPr>
                <w:color w:val="000000"/>
                <w:sz w:val="26"/>
                <w:szCs w:val="26"/>
                <w:lang w:val="en-US"/>
              </w:rPr>
              <w:t xml:space="preserve"> </w:t>
            </w:r>
            <w:r>
              <w:rPr>
                <w:color w:val="000000"/>
                <w:sz w:val="26"/>
                <w:szCs w:val="26"/>
              </w:rPr>
              <w:t>nội trú, dân tộc bán</w:t>
            </w:r>
            <w:r>
              <w:rPr>
                <w:color w:val="000000"/>
                <w:sz w:val="26"/>
                <w:szCs w:val="26"/>
                <w:lang w:val="en-US"/>
              </w:rPr>
              <w:t xml:space="preserve"> </w:t>
            </w:r>
            <w:r>
              <w:rPr>
                <w:color w:val="000000"/>
                <w:sz w:val="26"/>
                <w:szCs w:val="26"/>
              </w:rPr>
              <w:t xml:space="preserve">trú; </w:t>
            </w:r>
          </w:p>
        </w:tc>
        <w:tc>
          <w:tcPr>
            <w:tcW w:w="1275" w:type="dxa"/>
          </w:tcPr>
          <w:p w14:paraId="0B104327" w14:textId="723A89FC" w:rsidR="005E0E15" w:rsidRPr="008237F6" w:rsidRDefault="008237F6" w:rsidP="00872ACD">
            <w:pPr>
              <w:pBdr>
                <w:top w:val="nil"/>
                <w:left w:val="nil"/>
                <w:bottom w:val="nil"/>
                <w:right w:val="nil"/>
                <w:between w:val="nil"/>
              </w:pBdr>
              <w:spacing w:before="75"/>
              <w:ind w:left="117"/>
              <w:rPr>
                <w:b/>
                <w:color w:val="000000"/>
                <w:lang w:val="en-US"/>
              </w:rPr>
            </w:pPr>
            <w:r>
              <w:rPr>
                <w:b/>
                <w:color w:val="000000"/>
                <w:lang w:val="en-US"/>
              </w:rPr>
              <w:lastRenderedPageBreak/>
              <w:t>Tháng 1/2023</w:t>
            </w:r>
          </w:p>
        </w:tc>
        <w:tc>
          <w:tcPr>
            <w:tcW w:w="1276" w:type="dxa"/>
          </w:tcPr>
          <w:p w14:paraId="09ECF5C1" w14:textId="04EB2363" w:rsidR="005E0E15" w:rsidRPr="008237F6" w:rsidRDefault="00E521E3" w:rsidP="00E2099F">
            <w:pPr>
              <w:pBdr>
                <w:top w:val="nil"/>
                <w:left w:val="nil"/>
                <w:bottom w:val="nil"/>
                <w:right w:val="nil"/>
                <w:between w:val="nil"/>
              </w:pBdr>
              <w:spacing w:before="75"/>
              <w:rPr>
                <w:b/>
                <w:color w:val="000000"/>
                <w:lang w:val="en-US"/>
              </w:rPr>
            </w:pPr>
            <w:r>
              <w:rPr>
                <w:b/>
                <w:color w:val="000000"/>
                <w:lang w:val="en-US"/>
              </w:rPr>
              <w:t xml:space="preserve">Đ.c </w:t>
            </w:r>
            <w:r w:rsidR="008237F6">
              <w:rPr>
                <w:b/>
                <w:color w:val="000000"/>
                <w:lang w:val="en-US"/>
              </w:rPr>
              <w:t>Tú</w:t>
            </w:r>
          </w:p>
        </w:tc>
      </w:tr>
      <w:tr w:rsidR="005E0E15" w14:paraId="0443149E" w14:textId="77777777" w:rsidTr="006D2E39">
        <w:trPr>
          <w:trHeight w:val="748"/>
        </w:trPr>
        <w:tc>
          <w:tcPr>
            <w:tcW w:w="745" w:type="dxa"/>
          </w:tcPr>
          <w:p w14:paraId="68673314"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lastRenderedPageBreak/>
              <w:t>V</w:t>
            </w:r>
          </w:p>
        </w:tc>
        <w:tc>
          <w:tcPr>
            <w:tcW w:w="8972" w:type="dxa"/>
            <w:gridSpan w:val="5"/>
          </w:tcPr>
          <w:p w14:paraId="5A1F77C8" w14:textId="77777777" w:rsidR="005E0E15" w:rsidRDefault="005E0E15" w:rsidP="00872ACD">
            <w:pPr>
              <w:pBdr>
                <w:top w:val="nil"/>
                <w:left w:val="nil"/>
                <w:bottom w:val="nil"/>
                <w:right w:val="nil"/>
                <w:between w:val="nil"/>
              </w:pBdr>
              <w:spacing w:before="75"/>
              <w:ind w:left="564"/>
              <w:rPr>
                <w:b/>
                <w:color w:val="000000"/>
              </w:rPr>
            </w:pPr>
            <w:r>
              <w:rPr>
                <w:b/>
                <w:color w:val="000000"/>
                <w:sz w:val="26"/>
                <w:szCs w:val="26"/>
              </w:rPr>
              <w:t>Nâng cao chất lượng, chuẩn hoá đội ngũ nhà giáo, cán bộ quản lý giáo dục</w:t>
            </w:r>
          </w:p>
        </w:tc>
      </w:tr>
      <w:tr w:rsidR="005E0E15" w14:paraId="08AFD267" w14:textId="77777777" w:rsidTr="00E521E3">
        <w:trPr>
          <w:trHeight w:val="748"/>
        </w:trPr>
        <w:tc>
          <w:tcPr>
            <w:tcW w:w="745" w:type="dxa"/>
          </w:tcPr>
          <w:p w14:paraId="1C7AA686"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2</w:t>
            </w:r>
          </w:p>
        </w:tc>
        <w:tc>
          <w:tcPr>
            <w:tcW w:w="2551" w:type="dxa"/>
            <w:gridSpan w:val="2"/>
          </w:tcPr>
          <w:p w14:paraId="28533434" w14:textId="77777777" w:rsidR="005E0E15" w:rsidRDefault="005E0E15" w:rsidP="006E29F2">
            <w:pPr>
              <w:pBdr>
                <w:top w:val="nil"/>
                <w:left w:val="nil"/>
                <w:bottom w:val="nil"/>
                <w:right w:val="nil"/>
                <w:between w:val="nil"/>
              </w:pBdr>
              <w:spacing w:line="271" w:lineRule="auto"/>
              <w:ind w:left="107"/>
              <w:rPr>
                <w:color w:val="000000"/>
                <w:sz w:val="26"/>
                <w:szCs w:val="26"/>
              </w:rPr>
            </w:pPr>
            <w:r>
              <w:rPr>
                <w:color w:val="000000"/>
                <w:sz w:val="26"/>
                <w:szCs w:val="26"/>
              </w:rPr>
              <w:t>Đề án “Phát</w:t>
            </w:r>
            <w:r>
              <w:rPr>
                <w:color w:val="000000"/>
                <w:sz w:val="26"/>
                <w:szCs w:val="26"/>
                <w:lang w:val="en-US"/>
              </w:rPr>
              <w:t xml:space="preserve"> </w:t>
            </w:r>
            <w:r>
              <w:rPr>
                <w:color w:val="000000"/>
                <w:sz w:val="26"/>
                <w:szCs w:val="26"/>
              </w:rPr>
              <w:t>triển đội ngũ</w:t>
            </w:r>
            <w:r>
              <w:rPr>
                <w:color w:val="000000"/>
                <w:sz w:val="26"/>
                <w:szCs w:val="26"/>
                <w:lang w:val="en-US"/>
              </w:rPr>
              <w:t xml:space="preserve"> </w:t>
            </w:r>
            <w:r>
              <w:rPr>
                <w:color w:val="000000"/>
                <w:sz w:val="26"/>
                <w:szCs w:val="26"/>
              </w:rPr>
              <w:t>nhà giáo và</w:t>
            </w:r>
            <w:r>
              <w:rPr>
                <w:color w:val="000000"/>
                <w:sz w:val="26"/>
                <w:szCs w:val="26"/>
                <w:lang w:val="en-US"/>
              </w:rPr>
              <w:t xml:space="preserve"> </w:t>
            </w:r>
            <w:r>
              <w:rPr>
                <w:color w:val="000000"/>
                <w:sz w:val="26"/>
                <w:szCs w:val="26"/>
              </w:rPr>
              <w:t>cán bộ quản</w:t>
            </w:r>
          </w:p>
          <w:p w14:paraId="1B067A59" w14:textId="77777777" w:rsidR="005E0E15" w:rsidRDefault="005E0E15" w:rsidP="006E29F2">
            <w:pPr>
              <w:pBdr>
                <w:top w:val="nil"/>
                <w:left w:val="nil"/>
                <w:bottom w:val="nil"/>
                <w:right w:val="nil"/>
                <w:between w:val="nil"/>
              </w:pBdr>
              <w:spacing w:before="22" w:line="259" w:lineRule="auto"/>
              <w:ind w:left="107" w:right="178"/>
              <w:rPr>
                <w:color w:val="000000"/>
                <w:sz w:val="26"/>
                <w:szCs w:val="26"/>
              </w:rPr>
            </w:pPr>
            <w:r>
              <w:rPr>
                <w:color w:val="000000"/>
                <w:sz w:val="26"/>
                <w:szCs w:val="26"/>
              </w:rPr>
              <w:t>lý giáo dục đáp ứng triển khai thực</w:t>
            </w:r>
          </w:p>
          <w:p w14:paraId="6290586F" w14:textId="77777777" w:rsidR="005E0E15" w:rsidRPr="005E0E15" w:rsidRDefault="005E0E15" w:rsidP="006E29F2">
            <w:pPr>
              <w:pBdr>
                <w:top w:val="nil"/>
                <w:left w:val="nil"/>
                <w:bottom w:val="nil"/>
                <w:right w:val="nil"/>
                <w:between w:val="nil"/>
              </w:pBdr>
              <w:spacing w:before="46"/>
              <w:ind w:left="107"/>
              <w:rPr>
                <w:color w:val="000000"/>
                <w:sz w:val="26"/>
                <w:szCs w:val="26"/>
                <w:lang w:val="en-US"/>
              </w:rPr>
            </w:pPr>
            <w:r>
              <w:rPr>
                <w:color w:val="000000"/>
                <w:sz w:val="26"/>
                <w:szCs w:val="26"/>
              </w:rPr>
              <w:t>hiện Chương</w:t>
            </w:r>
            <w:r>
              <w:rPr>
                <w:color w:val="000000"/>
                <w:sz w:val="26"/>
                <w:szCs w:val="26"/>
                <w:lang w:val="en-US"/>
              </w:rPr>
              <w:t xml:space="preserve"> </w:t>
            </w:r>
            <w:r>
              <w:rPr>
                <w:color w:val="000000"/>
                <w:sz w:val="26"/>
                <w:szCs w:val="26"/>
              </w:rPr>
              <w:t>trình GDPT</w:t>
            </w:r>
            <w:r>
              <w:rPr>
                <w:color w:val="000000"/>
                <w:sz w:val="26"/>
                <w:szCs w:val="26"/>
                <w:lang w:val="en-US"/>
              </w:rPr>
              <w:t xml:space="preserve"> </w:t>
            </w:r>
            <w:r>
              <w:rPr>
                <w:color w:val="000000"/>
                <w:sz w:val="26"/>
                <w:szCs w:val="26"/>
              </w:rPr>
              <w:t>giai đoạn</w:t>
            </w:r>
            <w:r>
              <w:rPr>
                <w:color w:val="000000"/>
                <w:sz w:val="26"/>
                <w:szCs w:val="26"/>
                <w:lang w:val="en-US"/>
              </w:rPr>
              <w:t xml:space="preserve"> </w:t>
            </w:r>
            <w:r>
              <w:rPr>
                <w:color w:val="000000"/>
                <w:sz w:val="26"/>
                <w:szCs w:val="26"/>
              </w:rPr>
              <w:t>20212025,</w:t>
            </w:r>
            <w:r>
              <w:rPr>
                <w:color w:val="000000"/>
                <w:sz w:val="26"/>
                <w:szCs w:val="26"/>
                <w:lang w:val="en-US"/>
              </w:rPr>
              <w:t xml:space="preserve"> </w:t>
            </w:r>
            <w:r>
              <w:rPr>
                <w:color w:val="000000"/>
                <w:sz w:val="26"/>
                <w:szCs w:val="26"/>
              </w:rPr>
              <w:t>định hướng</w:t>
            </w:r>
            <w:r>
              <w:rPr>
                <w:color w:val="000000"/>
                <w:sz w:val="26"/>
                <w:szCs w:val="26"/>
                <w:lang w:val="en-US"/>
              </w:rPr>
              <w:t xml:space="preserve"> </w:t>
            </w:r>
            <w:r>
              <w:rPr>
                <w:color w:val="000000"/>
                <w:sz w:val="26"/>
                <w:szCs w:val="26"/>
              </w:rPr>
              <w:t>đến năm</w:t>
            </w:r>
            <w:r>
              <w:rPr>
                <w:color w:val="000000"/>
                <w:sz w:val="26"/>
                <w:szCs w:val="26"/>
                <w:lang w:val="en-US"/>
              </w:rPr>
              <w:t xml:space="preserve"> </w:t>
            </w:r>
            <w:r>
              <w:rPr>
                <w:color w:val="000000"/>
                <w:sz w:val="26"/>
                <w:szCs w:val="26"/>
              </w:rPr>
              <w:t>2030”</w:t>
            </w:r>
          </w:p>
        </w:tc>
        <w:tc>
          <w:tcPr>
            <w:tcW w:w="3870" w:type="dxa"/>
          </w:tcPr>
          <w:p w14:paraId="569D8BB1" w14:textId="77777777" w:rsidR="005E0E15" w:rsidRDefault="005E0E15" w:rsidP="006E29F2">
            <w:pPr>
              <w:pBdr>
                <w:top w:val="nil"/>
                <w:left w:val="nil"/>
                <w:bottom w:val="nil"/>
                <w:right w:val="nil"/>
                <w:between w:val="nil"/>
              </w:pBdr>
              <w:spacing w:before="24" w:line="291" w:lineRule="auto"/>
              <w:ind w:left="108"/>
              <w:rPr>
                <w:color w:val="000000"/>
                <w:sz w:val="26"/>
                <w:szCs w:val="26"/>
                <w:lang w:val="en-US"/>
              </w:rPr>
            </w:pPr>
            <w:r>
              <w:rPr>
                <w:color w:val="000000"/>
                <w:sz w:val="26"/>
                <w:szCs w:val="26"/>
              </w:rPr>
              <w:t>- Thông tin về mục</w:t>
            </w:r>
            <w:r>
              <w:rPr>
                <w:color w:val="000000"/>
                <w:sz w:val="26"/>
                <w:szCs w:val="26"/>
                <w:lang w:val="en-US"/>
              </w:rPr>
              <w:t xml:space="preserve"> </w:t>
            </w:r>
            <w:r>
              <w:rPr>
                <w:color w:val="000000"/>
                <w:sz w:val="26"/>
                <w:szCs w:val="26"/>
              </w:rPr>
              <w:t>tiêu, định hướng, nội</w:t>
            </w:r>
            <w:r>
              <w:rPr>
                <w:color w:val="000000"/>
                <w:sz w:val="26"/>
                <w:szCs w:val="26"/>
                <w:lang w:val="en-US"/>
              </w:rPr>
              <w:t xml:space="preserve"> </w:t>
            </w:r>
            <w:r>
              <w:rPr>
                <w:color w:val="000000"/>
                <w:sz w:val="26"/>
                <w:szCs w:val="26"/>
              </w:rPr>
              <w:t>dung, giải pháp thực</w:t>
            </w:r>
          </w:p>
          <w:p w14:paraId="7504D852" w14:textId="77777777" w:rsidR="005E0E15" w:rsidRDefault="005E0E15" w:rsidP="006E29F2">
            <w:pPr>
              <w:pBdr>
                <w:top w:val="nil"/>
                <w:left w:val="nil"/>
                <w:bottom w:val="nil"/>
                <w:right w:val="nil"/>
                <w:between w:val="nil"/>
              </w:pBdr>
              <w:spacing w:before="51"/>
              <w:ind w:left="108"/>
              <w:rPr>
                <w:color w:val="000000"/>
                <w:sz w:val="26"/>
                <w:szCs w:val="26"/>
              </w:rPr>
            </w:pPr>
            <w:r>
              <w:rPr>
                <w:color w:val="000000"/>
                <w:sz w:val="26"/>
                <w:szCs w:val="26"/>
              </w:rPr>
              <w:t>hiện của đề án</w:t>
            </w:r>
          </w:p>
          <w:p w14:paraId="55EBA585" w14:textId="77777777" w:rsidR="005E0E15" w:rsidRPr="005E0E15" w:rsidRDefault="005E0E15" w:rsidP="006E29F2">
            <w:pPr>
              <w:pBdr>
                <w:top w:val="nil"/>
                <w:left w:val="nil"/>
                <w:bottom w:val="nil"/>
                <w:right w:val="nil"/>
                <w:between w:val="nil"/>
              </w:pBdr>
              <w:spacing w:before="46"/>
              <w:ind w:left="108"/>
              <w:rPr>
                <w:color w:val="000000"/>
                <w:sz w:val="26"/>
                <w:szCs w:val="26"/>
                <w:lang w:val="en-US"/>
              </w:rPr>
            </w:pPr>
            <w:r>
              <w:rPr>
                <w:color w:val="000000"/>
                <w:sz w:val="26"/>
                <w:szCs w:val="26"/>
              </w:rPr>
              <w:t>- Thông tin về việc thực hiện Đề án,…</w:t>
            </w:r>
          </w:p>
        </w:tc>
        <w:tc>
          <w:tcPr>
            <w:tcW w:w="1275" w:type="dxa"/>
          </w:tcPr>
          <w:p w14:paraId="4C39B02A" w14:textId="4E270C28" w:rsidR="005E0E15" w:rsidRPr="00E521E3" w:rsidRDefault="00E521E3" w:rsidP="00872ACD">
            <w:pPr>
              <w:pBdr>
                <w:top w:val="nil"/>
                <w:left w:val="nil"/>
                <w:bottom w:val="nil"/>
                <w:right w:val="nil"/>
                <w:between w:val="nil"/>
              </w:pBdr>
              <w:spacing w:before="75"/>
              <w:ind w:left="117"/>
              <w:rPr>
                <w:b/>
                <w:color w:val="000000"/>
                <w:lang w:val="en-US"/>
              </w:rPr>
            </w:pPr>
            <w:r>
              <w:rPr>
                <w:b/>
                <w:color w:val="000000"/>
                <w:lang w:val="en-US"/>
              </w:rPr>
              <w:t>2/2022</w:t>
            </w:r>
          </w:p>
        </w:tc>
        <w:tc>
          <w:tcPr>
            <w:tcW w:w="1276" w:type="dxa"/>
          </w:tcPr>
          <w:p w14:paraId="5C2814B9" w14:textId="430F8D84" w:rsidR="005E0E15" w:rsidRPr="00976D99" w:rsidRDefault="00976D99" w:rsidP="00E2099F">
            <w:pPr>
              <w:pBdr>
                <w:top w:val="nil"/>
                <w:left w:val="nil"/>
                <w:bottom w:val="nil"/>
                <w:right w:val="nil"/>
                <w:between w:val="nil"/>
              </w:pBdr>
              <w:spacing w:before="75"/>
              <w:rPr>
                <w:b/>
                <w:color w:val="000000"/>
                <w:lang w:val="en-US"/>
              </w:rPr>
            </w:pPr>
            <w:r>
              <w:rPr>
                <w:b/>
                <w:color w:val="000000"/>
                <w:lang w:val="en-US"/>
              </w:rPr>
              <w:t xml:space="preserve">Đ.c </w:t>
            </w:r>
            <w:r w:rsidR="00E2099F">
              <w:rPr>
                <w:b/>
                <w:color w:val="000000"/>
                <w:lang w:val="en-US"/>
              </w:rPr>
              <w:t xml:space="preserve"> </w:t>
            </w:r>
            <w:r>
              <w:rPr>
                <w:b/>
                <w:color w:val="000000"/>
                <w:lang w:val="en-US"/>
              </w:rPr>
              <w:t>Huy</w:t>
            </w:r>
          </w:p>
        </w:tc>
      </w:tr>
      <w:tr w:rsidR="005E0E15" w14:paraId="3A7B12A0" w14:textId="77777777" w:rsidTr="00E521E3">
        <w:trPr>
          <w:trHeight w:val="748"/>
        </w:trPr>
        <w:tc>
          <w:tcPr>
            <w:tcW w:w="745" w:type="dxa"/>
          </w:tcPr>
          <w:p w14:paraId="5C27810C" w14:textId="77777777" w:rsidR="005E0E15" w:rsidRDefault="005E0E15"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2</w:t>
            </w:r>
          </w:p>
        </w:tc>
        <w:tc>
          <w:tcPr>
            <w:tcW w:w="2551" w:type="dxa"/>
            <w:gridSpan w:val="2"/>
          </w:tcPr>
          <w:p w14:paraId="728E9C12" w14:textId="77777777" w:rsidR="005E0E15" w:rsidRPr="005E0E15" w:rsidRDefault="005E0E15" w:rsidP="006E29F2">
            <w:pPr>
              <w:pBdr>
                <w:top w:val="nil"/>
                <w:left w:val="nil"/>
                <w:bottom w:val="nil"/>
                <w:right w:val="nil"/>
                <w:between w:val="nil"/>
              </w:pBdr>
              <w:spacing w:before="46"/>
              <w:ind w:left="107"/>
              <w:rPr>
                <w:color w:val="000000"/>
                <w:sz w:val="26"/>
                <w:szCs w:val="26"/>
                <w:lang w:val="en-US"/>
              </w:rPr>
            </w:pPr>
            <w:r>
              <w:rPr>
                <w:color w:val="000000"/>
                <w:sz w:val="26"/>
                <w:szCs w:val="26"/>
              </w:rPr>
              <w:t>Bồi dưỡng</w:t>
            </w:r>
            <w:r>
              <w:rPr>
                <w:color w:val="000000"/>
                <w:sz w:val="26"/>
                <w:szCs w:val="26"/>
                <w:lang w:val="en-US"/>
              </w:rPr>
              <w:t xml:space="preserve"> </w:t>
            </w:r>
            <w:r>
              <w:rPr>
                <w:color w:val="000000"/>
                <w:sz w:val="26"/>
                <w:szCs w:val="26"/>
              </w:rPr>
              <w:t>nâng cao</w:t>
            </w:r>
            <w:r>
              <w:rPr>
                <w:color w:val="000000"/>
                <w:sz w:val="26"/>
                <w:szCs w:val="26"/>
                <w:lang w:val="en-US"/>
              </w:rPr>
              <w:t xml:space="preserve"> </w:t>
            </w:r>
            <w:r>
              <w:rPr>
                <w:color w:val="000000"/>
                <w:sz w:val="26"/>
                <w:szCs w:val="26"/>
              </w:rPr>
              <w:t>trình độ</w:t>
            </w:r>
            <w:r>
              <w:rPr>
                <w:color w:val="000000"/>
                <w:sz w:val="26"/>
                <w:szCs w:val="26"/>
                <w:lang w:val="en-US"/>
              </w:rPr>
              <w:t xml:space="preserve"> </w:t>
            </w:r>
            <w:r>
              <w:rPr>
                <w:color w:val="000000"/>
                <w:sz w:val="26"/>
                <w:szCs w:val="26"/>
              </w:rPr>
              <w:t>chuyên môn, nghiệp vụ</w:t>
            </w:r>
          </w:p>
        </w:tc>
        <w:tc>
          <w:tcPr>
            <w:tcW w:w="3870" w:type="dxa"/>
          </w:tcPr>
          <w:p w14:paraId="64066243" w14:textId="77777777" w:rsidR="005E0E15" w:rsidRPr="005E0E15" w:rsidRDefault="005E0E15" w:rsidP="006E29F2">
            <w:pPr>
              <w:pBdr>
                <w:top w:val="nil"/>
                <w:left w:val="nil"/>
                <w:bottom w:val="nil"/>
                <w:right w:val="nil"/>
                <w:between w:val="nil"/>
              </w:pBdr>
              <w:spacing w:before="46"/>
              <w:ind w:left="108"/>
              <w:rPr>
                <w:color w:val="000000"/>
                <w:sz w:val="26"/>
                <w:szCs w:val="26"/>
                <w:lang w:val="en-US"/>
              </w:rPr>
            </w:pPr>
            <w:r>
              <w:rPr>
                <w:color w:val="000000"/>
                <w:sz w:val="26"/>
                <w:szCs w:val="26"/>
              </w:rPr>
              <w:t>Thông tin về các</w:t>
            </w:r>
            <w:r>
              <w:rPr>
                <w:color w:val="000000"/>
                <w:sz w:val="26"/>
                <w:szCs w:val="26"/>
                <w:lang w:val="en-US"/>
              </w:rPr>
              <w:t xml:space="preserve"> </w:t>
            </w:r>
            <w:r>
              <w:rPr>
                <w:color w:val="000000"/>
                <w:sz w:val="26"/>
                <w:szCs w:val="26"/>
              </w:rPr>
              <w:t>khoá học, các lớp bồi</w:t>
            </w:r>
            <w:r>
              <w:rPr>
                <w:color w:val="000000"/>
                <w:sz w:val="26"/>
                <w:szCs w:val="26"/>
                <w:lang w:val="en-US"/>
              </w:rPr>
              <w:t xml:space="preserve"> </w:t>
            </w:r>
            <w:r>
              <w:rPr>
                <w:color w:val="000000"/>
                <w:sz w:val="26"/>
                <w:szCs w:val="26"/>
              </w:rPr>
              <w:t>dưỡng nâng cao trình</w:t>
            </w:r>
            <w:r>
              <w:rPr>
                <w:color w:val="000000"/>
                <w:sz w:val="26"/>
                <w:szCs w:val="26"/>
                <w:lang w:val="en-US"/>
              </w:rPr>
              <w:t xml:space="preserve"> </w:t>
            </w:r>
            <w:r>
              <w:rPr>
                <w:color w:val="000000"/>
                <w:sz w:val="26"/>
                <w:szCs w:val="26"/>
              </w:rPr>
              <w:t>độ chuyên môn,</w:t>
            </w:r>
            <w:r>
              <w:rPr>
                <w:color w:val="000000"/>
                <w:sz w:val="26"/>
                <w:szCs w:val="26"/>
                <w:lang w:val="en-US"/>
              </w:rPr>
              <w:t xml:space="preserve"> </w:t>
            </w:r>
            <w:r>
              <w:rPr>
                <w:color w:val="000000"/>
                <w:sz w:val="26"/>
                <w:szCs w:val="26"/>
              </w:rPr>
              <w:t>nghiệp vụ,…</w:t>
            </w:r>
          </w:p>
        </w:tc>
        <w:tc>
          <w:tcPr>
            <w:tcW w:w="1275" w:type="dxa"/>
          </w:tcPr>
          <w:p w14:paraId="63F48AC4" w14:textId="4B0A3F9C" w:rsidR="005E0E15" w:rsidRPr="00E521E3" w:rsidRDefault="00E521E3" w:rsidP="00872ACD">
            <w:pPr>
              <w:pBdr>
                <w:top w:val="nil"/>
                <w:left w:val="nil"/>
                <w:bottom w:val="nil"/>
                <w:right w:val="nil"/>
                <w:between w:val="nil"/>
              </w:pBdr>
              <w:spacing w:before="75"/>
              <w:ind w:left="117"/>
              <w:rPr>
                <w:b/>
                <w:color w:val="000000"/>
                <w:lang w:val="en-US"/>
              </w:rPr>
            </w:pPr>
            <w:r>
              <w:rPr>
                <w:b/>
                <w:color w:val="000000"/>
                <w:lang w:val="en-US"/>
              </w:rPr>
              <w:t>2/2022</w:t>
            </w:r>
          </w:p>
        </w:tc>
        <w:tc>
          <w:tcPr>
            <w:tcW w:w="1276" w:type="dxa"/>
          </w:tcPr>
          <w:p w14:paraId="377C66A8" w14:textId="3772A4C1" w:rsidR="005E0E15" w:rsidRPr="00976D99" w:rsidRDefault="00976D99" w:rsidP="00E2099F">
            <w:pPr>
              <w:pBdr>
                <w:top w:val="nil"/>
                <w:left w:val="nil"/>
                <w:bottom w:val="nil"/>
                <w:right w:val="nil"/>
                <w:between w:val="nil"/>
              </w:pBdr>
              <w:spacing w:before="75"/>
              <w:rPr>
                <w:b/>
                <w:color w:val="000000"/>
                <w:lang w:val="en-US"/>
              </w:rPr>
            </w:pPr>
            <w:r>
              <w:rPr>
                <w:b/>
                <w:color w:val="000000"/>
                <w:lang w:val="en-US"/>
              </w:rPr>
              <w:t>Đ.c Tú</w:t>
            </w:r>
          </w:p>
        </w:tc>
      </w:tr>
      <w:tr w:rsidR="006D2E39" w14:paraId="67BE75DF" w14:textId="77777777" w:rsidTr="006D2E39">
        <w:trPr>
          <w:trHeight w:val="748"/>
        </w:trPr>
        <w:tc>
          <w:tcPr>
            <w:tcW w:w="745" w:type="dxa"/>
          </w:tcPr>
          <w:p w14:paraId="1E864491" w14:textId="77777777" w:rsidR="006D2E39" w:rsidRDefault="006D2E39" w:rsidP="00872ACD">
            <w:pPr>
              <w:pBdr>
                <w:top w:val="nil"/>
                <w:left w:val="nil"/>
                <w:bottom w:val="nil"/>
                <w:right w:val="nil"/>
                <w:between w:val="nil"/>
              </w:pBdr>
              <w:spacing w:before="75" w:line="259" w:lineRule="auto"/>
              <w:ind w:left="227" w:right="116" w:hanging="36"/>
              <w:rPr>
                <w:b/>
                <w:color w:val="000000"/>
                <w:lang w:val="en-US"/>
              </w:rPr>
            </w:pPr>
          </w:p>
        </w:tc>
        <w:tc>
          <w:tcPr>
            <w:tcW w:w="8972" w:type="dxa"/>
            <w:gridSpan w:val="5"/>
          </w:tcPr>
          <w:p w14:paraId="20012A3F" w14:textId="77777777" w:rsidR="006D2E39" w:rsidRDefault="006D2E39" w:rsidP="00872ACD">
            <w:pPr>
              <w:pBdr>
                <w:top w:val="nil"/>
                <w:left w:val="nil"/>
                <w:bottom w:val="nil"/>
                <w:right w:val="nil"/>
                <w:between w:val="nil"/>
              </w:pBdr>
              <w:spacing w:before="75"/>
              <w:ind w:left="564"/>
              <w:rPr>
                <w:b/>
                <w:color w:val="000000"/>
              </w:rPr>
            </w:pPr>
            <w:r>
              <w:rPr>
                <w:b/>
                <w:color w:val="000000"/>
                <w:sz w:val="26"/>
                <w:szCs w:val="26"/>
              </w:rPr>
              <w:t>Tăng cường công tác giáo dục chính trị, tư tưởng đối với nhà giáo và học sinh</w:t>
            </w:r>
          </w:p>
        </w:tc>
      </w:tr>
      <w:tr w:rsidR="006D2E39" w14:paraId="725E8859" w14:textId="77777777" w:rsidTr="00E521E3">
        <w:trPr>
          <w:trHeight w:val="748"/>
        </w:trPr>
        <w:tc>
          <w:tcPr>
            <w:tcW w:w="745" w:type="dxa"/>
          </w:tcPr>
          <w:p w14:paraId="10BCD4B1" w14:textId="77777777" w:rsidR="006D2E39" w:rsidRDefault="006D2E39"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1</w:t>
            </w:r>
          </w:p>
        </w:tc>
        <w:tc>
          <w:tcPr>
            <w:tcW w:w="2551" w:type="dxa"/>
            <w:gridSpan w:val="2"/>
          </w:tcPr>
          <w:p w14:paraId="37383443" w14:textId="77777777" w:rsidR="006D2E39" w:rsidRDefault="006D2E39" w:rsidP="006E29F2">
            <w:pPr>
              <w:pBdr>
                <w:top w:val="nil"/>
                <w:left w:val="nil"/>
                <w:bottom w:val="nil"/>
                <w:right w:val="nil"/>
                <w:between w:val="nil"/>
              </w:pBdr>
              <w:spacing w:before="44" w:line="259" w:lineRule="auto"/>
              <w:ind w:left="107" w:right="165"/>
              <w:jc w:val="both"/>
              <w:rPr>
                <w:color w:val="000000"/>
                <w:sz w:val="26"/>
                <w:szCs w:val="26"/>
              </w:rPr>
            </w:pPr>
            <w:r>
              <w:rPr>
                <w:color w:val="000000"/>
                <w:sz w:val="26"/>
                <w:szCs w:val="26"/>
              </w:rPr>
              <w:t>Chương trình “Tăng cường giáo dục lý</w:t>
            </w:r>
          </w:p>
          <w:p w14:paraId="0239BD65" w14:textId="77777777" w:rsidR="006D2E39" w:rsidRDefault="006D2E39" w:rsidP="006E29F2">
            <w:pPr>
              <w:pBdr>
                <w:top w:val="nil"/>
                <w:left w:val="nil"/>
                <w:bottom w:val="nil"/>
                <w:right w:val="nil"/>
                <w:between w:val="nil"/>
              </w:pBdr>
              <w:spacing w:before="1" w:line="259" w:lineRule="auto"/>
              <w:ind w:left="107" w:right="214"/>
              <w:rPr>
                <w:color w:val="000000"/>
                <w:sz w:val="26"/>
                <w:szCs w:val="26"/>
              </w:rPr>
            </w:pPr>
            <w:r>
              <w:rPr>
                <w:color w:val="000000"/>
                <w:sz w:val="26"/>
                <w:szCs w:val="26"/>
              </w:rPr>
              <w:t>tưởng cách mạng, đạo đức, lối sống và khơi dậy khát vọng</w:t>
            </w:r>
          </w:p>
          <w:p w14:paraId="7C237101" w14:textId="77777777" w:rsidR="006D2E39" w:rsidRDefault="006D2E39" w:rsidP="006E29F2">
            <w:pPr>
              <w:pBdr>
                <w:top w:val="nil"/>
                <w:left w:val="nil"/>
                <w:bottom w:val="nil"/>
                <w:right w:val="nil"/>
                <w:between w:val="nil"/>
              </w:pBdr>
              <w:spacing w:line="259" w:lineRule="auto"/>
              <w:ind w:left="107" w:right="84"/>
              <w:rPr>
                <w:color w:val="000000"/>
                <w:sz w:val="26"/>
                <w:szCs w:val="26"/>
              </w:rPr>
            </w:pPr>
            <w:r>
              <w:rPr>
                <w:color w:val="000000"/>
                <w:sz w:val="26"/>
                <w:szCs w:val="26"/>
              </w:rPr>
              <w:t>cống hiến cho thanh niên,</w:t>
            </w:r>
          </w:p>
          <w:p w14:paraId="50AF0E4D" w14:textId="5882A384" w:rsidR="006D2E39" w:rsidRDefault="006D2E39" w:rsidP="00E521E3">
            <w:pPr>
              <w:pBdr>
                <w:top w:val="nil"/>
                <w:left w:val="nil"/>
                <w:bottom w:val="nil"/>
                <w:right w:val="nil"/>
                <w:between w:val="nil"/>
              </w:pBdr>
              <w:spacing w:line="259" w:lineRule="auto"/>
              <w:ind w:left="107" w:right="186"/>
              <w:rPr>
                <w:color w:val="000000"/>
                <w:sz w:val="26"/>
                <w:szCs w:val="26"/>
              </w:rPr>
            </w:pPr>
            <w:r>
              <w:rPr>
                <w:color w:val="000000"/>
                <w:sz w:val="26"/>
                <w:szCs w:val="26"/>
              </w:rPr>
              <w:t>thiếu niên, nhi đồng giai đoạn 2021-2030”;</w:t>
            </w:r>
          </w:p>
          <w:p w14:paraId="252176A3" w14:textId="6D2BE8FA" w:rsidR="006D2E39" w:rsidRDefault="006D2E39" w:rsidP="00E521E3">
            <w:pPr>
              <w:pBdr>
                <w:top w:val="nil"/>
                <w:left w:val="nil"/>
                <w:bottom w:val="nil"/>
                <w:right w:val="nil"/>
                <w:between w:val="nil"/>
              </w:pBdr>
              <w:spacing w:before="22" w:line="259" w:lineRule="auto"/>
              <w:ind w:left="107" w:right="165"/>
              <w:jc w:val="both"/>
              <w:rPr>
                <w:color w:val="000000"/>
                <w:sz w:val="26"/>
                <w:szCs w:val="26"/>
              </w:rPr>
            </w:pPr>
            <w:r>
              <w:rPr>
                <w:color w:val="000000"/>
                <w:sz w:val="26"/>
                <w:szCs w:val="26"/>
              </w:rPr>
              <w:t>Chương trình “Tăng cường giáo dục lý</w:t>
            </w:r>
            <w:r w:rsidR="00E521E3">
              <w:rPr>
                <w:color w:val="000000"/>
                <w:sz w:val="26"/>
                <w:szCs w:val="26"/>
                <w:lang w:val="en-US"/>
              </w:rPr>
              <w:t xml:space="preserve"> </w:t>
            </w:r>
            <w:r>
              <w:rPr>
                <w:color w:val="000000"/>
                <w:sz w:val="26"/>
                <w:szCs w:val="26"/>
              </w:rPr>
              <w:t>tưởng cách mạng, đạo đức, lối sống và khơi dậy khát vọng</w:t>
            </w:r>
            <w:r>
              <w:rPr>
                <w:color w:val="000000"/>
                <w:sz w:val="26"/>
                <w:szCs w:val="26"/>
                <w:lang w:val="en-US"/>
              </w:rPr>
              <w:t xml:space="preserve"> </w:t>
            </w:r>
            <w:r>
              <w:rPr>
                <w:color w:val="000000"/>
                <w:sz w:val="26"/>
                <w:szCs w:val="26"/>
              </w:rPr>
              <w:t>cống hiến cho thanh niên,</w:t>
            </w:r>
            <w:r w:rsidR="00E521E3">
              <w:rPr>
                <w:color w:val="000000"/>
                <w:sz w:val="26"/>
                <w:szCs w:val="26"/>
                <w:lang w:val="en-US"/>
              </w:rPr>
              <w:t>11</w:t>
            </w:r>
            <w:r>
              <w:rPr>
                <w:color w:val="000000"/>
                <w:sz w:val="26"/>
                <w:szCs w:val="26"/>
              </w:rPr>
              <w:t>thiếu niên, nhi đồng trên không gian mạng giai đoạn 2022-</w:t>
            </w:r>
          </w:p>
          <w:p w14:paraId="0FD11CBD" w14:textId="77777777" w:rsidR="006D2E39" w:rsidRPr="006D2E39" w:rsidRDefault="006D2E39" w:rsidP="006D2E39">
            <w:pPr>
              <w:pBdr>
                <w:top w:val="nil"/>
                <w:left w:val="nil"/>
                <w:bottom w:val="nil"/>
                <w:right w:val="nil"/>
                <w:between w:val="nil"/>
              </w:pBdr>
              <w:spacing w:line="259" w:lineRule="auto"/>
              <w:ind w:left="107" w:right="214"/>
              <w:rPr>
                <w:color w:val="000000"/>
                <w:sz w:val="26"/>
                <w:szCs w:val="26"/>
                <w:lang w:val="en-US"/>
              </w:rPr>
            </w:pPr>
            <w:r>
              <w:rPr>
                <w:color w:val="000000"/>
                <w:sz w:val="26"/>
                <w:szCs w:val="26"/>
              </w:rPr>
              <w:t>2030”.</w:t>
            </w:r>
          </w:p>
        </w:tc>
        <w:tc>
          <w:tcPr>
            <w:tcW w:w="3870" w:type="dxa"/>
          </w:tcPr>
          <w:p w14:paraId="64484A1C" w14:textId="77777777" w:rsidR="006D2E39" w:rsidRDefault="006D2E39" w:rsidP="006E29F2">
            <w:pPr>
              <w:numPr>
                <w:ilvl w:val="0"/>
                <w:numId w:val="5"/>
              </w:numPr>
              <w:pBdr>
                <w:top w:val="nil"/>
                <w:left w:val="nil"/>
                <w:bottom w:val="nil"/>
                <w:right w:val="nil"/>
                <w:between w:val="nil"/>
              </w:pBdr>
              <w:tabs>
                <w:tab w:val="left" w:pos="260"/>
              </w:tabs>
              <w:spacing w:before="44" w:line="278" w:lineRule="auto"/>
              <w:ind w:right="203" w:firstLine="0"/>
              <w:rPr>
                <w:color w:val="000000"/>
              </w:rPr>
            </w:pPr>
            <w:r>
              <w:rPr>
                <w:color w:val="000000"/>
                <w:sz w:val="26"/>
                <w:szCs w:val="26"/>
              </w:rPr>
              <w:t>Thông tin về mục đích, yêu cầu, nội dung, giải pháp thực hiện Chương trình</w:t>
            </w:r>
          </w:p>
          <w:p w14:paraId="44501101" w14:textId="77777777" w:rsidR="006D2E39" w:rsidRDefault="006D2E39" w:rsidP="006E29F2">
            <w:pPr>
              <w:numPr>
                <w:ilvl w:val="0"/>
                <w:numId w:val="5"/>
              </w:numPr>
              <w:pBdr>
                <w:top w:val="nil"/>
                <w:left w:val="nil"/>
                <w:bottom w:val="nil"/>
                <w:right w:val="nil"/>
                <w:between w:val="nil"/>
              </w:pBdr>
              <w:tabs>
                <w:tab w:val="left" w:pos="260"/>
              </w:tabs>
              <w:spacing w:before="60" w:line="259" w:lineRule="auto"/>
              <w:ind w:right="359" w:firstLine="0"/>
              <w:rPr>
                <w:color w:val="000000"/>
              </w:rPr>
            </w:pPr>
            <w:r>
              <w:rPr>
                <w:color w:val="000000"/>
                <w:sz w:val="26"/>
                <w:szCs w:val="26"/>
              </w:rPr>
              <w:t>Thông tin về việc thực hiện Chương trình</w:t>
            </w:r>
          </w:p>
        </w:tc>
        <w:tc>
          <w:tcPr>
            <w:tcW w:w="1275" w:type="dxa"/>
          </w:tcPr>
          <w:p w14:paraId="4EA91E5E" w14:textId="0FF8B52D" w:rsidR="006D2E39" w:rsidRPr="00F00693" w:rsidRDefault="00F00693" w:rsidP="00872ACD">
            <w:pPr>
              <w:pBdr>
                <w:top w:val="nil"/>
                <w:left w:val="nil"/>
                <w:bottom w:val="nil"/>
                <w:right w:val="nil"/>
                <w:between w:val="nil"/>
              </w:pBdr>
              <w:spacing w:before="75"/>
              <w:ind w:left="117"/>
              <w:rPr>
                <w:b/>
                <w:color w:val="000000"/>
                <w:lang w:val="en-US"/>
              </w:rPr>
            </w:pPr>
            <w:r>
              <w:rPr>
                <w:b/>
                <w:color w:val="000000"/>
                <w:lang w:val="en-US"/>
              </w:rPr>
              <w:t>10/2022</w:t>
            </w:r>
          </w:p>
        </w:tc>
        <w:tc>
          <w:tcPr>
            <w:tcW w:w="1276" w:type="dxa"/>
          </w:tcPr>
          <w:p w14:paraId="48FECF2B" w14:textId="46B4C656" w:rsidR="006D2E39" w:rsidRPr="00F00693" w:rsidRDefault="00E2099F" w:rsidP="00E2099F">
            <w:pPr>
              <w:pBdr>
                <w:top w:val="nil"/>
                <w:left w:val="nil"/>
                <w:bottom w:val="nil"/>
                <w:right w:val="nil"/>
                <w:between w:val="nil"/>
              </w:pBdr>
              <w:spacing w:before="75"/>
              <w:rPr>
                <w:b/>
                <w:color w:val="000000"/>
                <w:lang w:val="en-US"/>
              </w:rPr>
            </w:pPr>
            <w:r>
              <w:rPr>
                <w:b/>
                <w:color w:val="000000"/>
                <w:lang w:val="en-US"/>
              </w:rPr>
              <w:t xml:space="preserve">Đ.c  </w:t>
            </w:r>
            <w:r w:rsidR="00F00693">
              <w:rPr>
                <w:b/>
                <w:color w:val="000000"/>
                <w:lang w:val="en-US"/>
              </w:rPr>
              <w:t>Huy</w:t>
            </w:r>
          </w:p>
        </w:tc>
      </w:tr>
      <w:tr w:rsidR="006D2E39" w14:paraId="5D1004E5" w14:textId="77777777" w:rsidTr="00E521E3">
        <w:trPr>
          <w:trHeight w:val="748"/>
        </w:trPr>
        <w:tc>
          <w:tcPr>
            <w:tcW w:w="745" w:type="dxa"/>
          </w:tcPr>
          <w:p w14:paraId="2FA1B578" w14:textId="77777777" w:rsidR="006D2E39" w:rsidRDefault="006D2E39"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2</w:t>
            </w:r>
          </w:p>
        </w:tc>
        <w:tc>
          <w:tcPr>
            <w:tcW w:w="2551" w:type="dxa"/>
            <w:gridSpan w:val="2"/>
          </w:tcPr>
          <w:p w14:paraId="69BB8F3D" w14:textId="77777777" w:rsidR="006D2E39" w:rsidRDefault="006D2E39" w:rsidP="006E29F2">
            <w:pPr>
              <w:pBdr>
                <w:top w:val="nil"/>
                <w:left w:val="nil"/>
                <w:bottom w:val="nil"/>
                <w:right w:val="nil"/>
                <w:between w:val="nil"/>
              </w:pBdr>
              <w:spacing w:before="205" w:line="259" w:lineRule="auto"/>
              <w:ind w:left="465" w:right="61" w:hanging="327"/>
              <w:rPr>
                <w:color w:val="000000"/>
                <w:sz w:val="26"/>
                <w:szCs w:val="26"/>
              </w:rPr>
            </w:pPr>
            <w:r>
              <w:rPr>
                <w:color w:val="000000"/>
                <w:sz w:val="26"/>
                <w:szCs w:val="26"/>
              </w:rPr>
              <w:t>Xây dựng văn hoá học đường</w:t>
            </w:r>
          </w:p>
        </w:tc>
        <w:tc>
          <w:tcPr>
            <w:tcW w:w="3870" w:type="dxa"/>
          </w:tcPr>
          <w:p w14:paraId="5B72FE69" w14:textId="77777777" w:rsidR="006D2E39" w:rsidRDefault="006D2E39" w:rsidP="006E29F2">
            <w:pPr>
              <w:pBdr>
                <w:top w:val="nil"/>
                <w:left w:val="nil"/>
                <w:bottom w:val="nil"/>
                <w:right w:val="nil"/>
                <w:between w:val="nil"/>
              </w:pBdr>
              <w:spacing w:before="41" w:line="259" w:lineRule="auto"/>
              <w:ind w:left="108" w:right="44"/>
              <w:rPr>
                <w:color w:val="000000"/>
                <w:sz w:val="26"/>
                <w:szCs w:val="26"/>
              </w:rPr>
            </w:pPr>
            <w:r>
              <w:rPr>
                <w:color w:val="000000"/>
                <w:sz w:val="26"/>
                <w:szCs w:val="26"/>
              </w:rPr>
              <w:t>Thông tin về các hoạt động, các nội dung xây dựng văn hoá học đường,…</w:t>
            </w:r>
          </w:p>
        </w:tc>
        <w:tc>
          <w:tcPr>
            <w:tcW w:w="1275" w:type="dxa"/>
          </w:tcPr>
          <w:p w14:paraId="6596E785" w14:textId="3F1AAB2F" w:rsidR="006D2E39" w:rsidRPr="00F00693" w:rsidRDefault="00955231" w:rsidP="00955231">
            <w:pPr>
              <w:pBdr>
                <w:top w:val="nil"/>
                <w:left w:val="nil"/>
                <w:bottom w:val="nil"/>
                <w:right w:val="nil"/>
                <w:between w:val="nil"/>
              </w:pBdr>
              <w:spacing w:before="75"/>
              <w:ind w:left="117"/>
              <w:rPr>
                <w:b/>
                <w:color w:val="000000"/>
                <w:lang w:val="en-US"/>
              </w:rPr>
            </w:pPr>
            <w:r>
              <w:rPr>
                <w:b/>
                <w:color w:val="000000"/>
                <w:lang w:val="en-US"/>
              </w:rPr>
              <w:t>4</w:t>
            </w:r>
            <w:r w:rsidR="00F00693">
              <w:rPr>
                <w:b/>
                <w:color w:val="000000"/>
                <w:lang w:val="en-US"/>
              </w:rPr>
              <w:t>/202</w:t>
            </w:r>
            <w:r>
              <w:rPr>
                <w:b/>
                <w:color w:val="000000"/>
                <w:lang w:val="en-US"/>
              </w:rPr>
              <w:t>3</w:t>
            </w:r>
          </w:p>
        </w:tc>
        <w:tc>
          <w:tcPr>
            <w:tcW w:w="1276" w:type="dxa"/>
          </w:tcPr>
          <w:p w14:paraId="693CD04D" w14:textId="00978845" w:rsidR="006D2E39" w:rsidRPr="00F00693" w:rsidRDefault="00E2099F" w:rsidP="00E2099F">
            <w:pPr>
              <w:pBdr>
                <w:top w:val="nil"/>
                <w:left w:val="nil"/>
                <w:bottom w:val="nil"/>
                <w:right w:val="nil"/>
                <w:between w:val="nil"/>
              </w:pBdr>
              <w:spacing w:before="75"/>
              <w:rPr>
                <w:b/>
                <w:color w:val="000000"/>
                <w:lang w:val="en-US"/>
              </w:rPr>
            </w:pPr>
            <w:r>
              <w:rPr>
                <w:b/>
                <w:color w:val="000000"/>
                <w:lang w:val="en-US"/>
              </w:rPr>
              <w:t xml:space="preserve">Đ.c </w:t>
            </w:r>
            <w:r w:rsidR="00F00693">
              <w:rPr>
                <w:b/>
                <w:color w:val="000000"/>
                <w:lang w:val="en-US"/>
              </w:rPr>
              <w:t>Tú</w:t>
            </w:r>
          </w:p>
        </w:tc>
      </w:tr>
      <w:tr w:rsidR="006D2E39" w14:paraId="425EECE5" w14:textId="77777777" w:rsidTr="006D2E39">
        <w:trPr>
          <w:trHeight w:val="748"/>
        </w:trPr>
        <w:tc>
          <w:tcPr>
            <w:tcW w:w="745" w:type="dxa"/>
          </w:tcPr>
          <w:p w14:paraId="4A98A6BF" w14:textId="77777777" w:rsidR="006D2E39" w:rsidRDefault="006D2E39"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lastRenderedPageBreak/>
              <w:t>VII</w:t>
            </w:r>
          </w:p>
        </w:tc>
        <w:tc>
          <w:tcPr>
            <w:tcW w:w="8972" w:type="dxa"/>
            <w:gridSpan w:val="5"/>
          </w:tcPr>
          <w:p w14:paraId="5D41DA42" w14:textId="77777777" w:rsidR="006D2E39" w:rsidRDefault="006D2E39" w:rsidP="00872ACD">
            <w:pPr>
              <w:pBdr>
                <w:top w:val="nil"/>
                <w:left w:val="nil"/>
                <w:bottom w:val="nil"/>
                <w:right w:val="nil"/>
                <w:between w:val="nil"/>
              </w:pBdr>
              <w:spacing w:before="75"/>
              <w:ind w:left="564"/>
              <w:rPr>
                <w:b/>
                <w:color w:val="000000"/>
              </w:rPr>
            </w:pPr>
            <w:r>
              <w:rPr>
                <w:b/>
                <w:color w:val="000000"/>
                <w:sz w:val="26"/>
                <w:szCs w:val="26"/>
              </w:rPr>
              <w:t>Một số hoạt động khác</w:t>
            </w:r>
          </w:p>
        </w:tc>
      </w:tr>
      <w:tr w:rsidR="006D2E39" w14:paraId="09DAE06C" w14:textId="77777777" w:rsidTr="00E521E3">
        <w:trPr>
          <w:trHeight w:val="748"/>
        </w:trPr>
        <w:tc>
          <w:tcPr>
            <w:tcW w:w="745" w:type="dxa"/>
          </w:tcPr>
          <w:p w14:paraId="4EB2DBA4" w14:textId="4895B714" w:rsidR="006D2E39" w:rsidRDefault="00E521E3"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1</w:t>
            </w:r>
          </w:p>
        </w:tc>
        <w:tc>
          <w:tcPr>
            <w:tcW w:w="2551" w:type="dxa"/>
            <w:gridSpan w:val="2"/>
          </w:tcPr>
          <w:p w14:paraId="3EA1033C" w14:textId="77777777" w:rsidR="006D2E39" w:rsidRDefault="006D2E39" w:rsidP="006E29F2">
            <w:pPr>
              <w:pBdr>
                <w:top w:val="nil"/>
                <w:left w:val="nil"/>
                <w:bottom w:val="nil"/>
                <w:right w:val="nil"/>
                <w:between w:val="nil"/>
              </w:pBdr>
              <w:spacing w:line="271" w:lineRule="auto"/>
              <w:ind w:left="107"/>
              <w:rPr>
                <w:b/>
                <w:color w:val="000000"/>
                <w:sz w:val="26"/>
                <w:szCs w:val="26"/>
              </w:rPr>
            </w:pPr>
            <w:r>
              <w:rPr>
                <w:color w:val="000000"/>
                <w:sz w:val="26"/>
                <w:szCs w:val="26"/>
              </w:rPr>
              <w:t>Kỷ niệm 40 năm ngày Nhà giáo Việt Nam</w:t>
            </w:r>
          </w:p>
        </w:tc>
        <w:tc>
          <w:tcPr>
            <w:tcW w:w="3870" w:type="dxa"/>
          </w:tcPr>
          <w:p w14:paraId="4205FAC6" w14:textId="6C16F4F8" w:rsidR="006D2E39" w:rsidRPr="00F00693" w:rsidRDefault="006D2E39" w:rsidP="006D2E39">
            <w:pPr>
              <w:numPr>
                <w:ilvl w:val="0"/>
                <w:numId w:val="3"/>
              </w:numPr>
              <w:pBdr>
                <w:top w:val="nil"/>
                <w:left w:val="nil"/>
                <w:bottom w:val="nil"/>
                <w:right w:val="nil"/>
                <w:between w:val="nil"/>
              </w:pBdr>
              <w:tabs>
                <w:tab w:val="left" w:pos="260"/>
              </w:tabs>
              <w:spacing w:line="259" w:lineRule="auto"/>
              <w:ind w:right="206" w:firstLine="0"/>
              <w:rPr>
                <w:color w:val="000000"/>
              </w:rPr>
            </w:pPr>
            <w:r>
              <w:rPr>
                <w:color w:val="000000"/>
                <w:sz w:val="26"/>
                <w:szCs w:val="26"/>
              </w:rPr>
              <w:t>Thông tin về các hoạt động kỷ niệm ngày Nhà giáo Việt Nam trong ngành và các hoạt động giáo dục.</w:t>
            </w:r>
          </w:p>
          <w:p w14:paraId="4A5DEF4A" w14:textId="77777777" w:rsidR="00F00693" w:rsidRDefault="00F00693" w:rsidP="00F00693">
            <w:pPr>
              <w:numPr>
                <w:ilvl w:val="0"/>
                <w:numId w:val="3"/>
              </w:numPr>
              <w:pBdr>
                <w:top w:val="nil"/>
                <w:left w:val="nil"/>
                <w:bottom w:val="nil"/>
                <w:right w:val="nil"/>
                <w:between w:val="nil"/>
              </w:pBdr>
              <w:tabs>
                <w:tab w:val="left" w:pos="325"/>
              </w:tabs>
              <w:spacing w:line="296" w:lineRule="auto"/>
              <w:ind w:left="324"/>
              <w:rPr>
                <w:color w:val="000000"/>
              </w:rPr>
            </w:pPr>
            <w:r>
              <w:rPr>
                <w:color w:val="000000"/>
                <w:sz w:val="26"/>
                <w:szCs w:val="26"/>
              </w:rPr>
              <w:t>Thông tin về</w:t>
            </w:r>
          </w:p>
          <w:p w14:paraId="1082ECCD" w14:textId="2E7E7649" w:rsidR="00F00693" w:rsidRDefault="00F00693" w:rsidP="00976D99">
            <w:pPr>
              <w:pBdr>
                <w:top w:val="nil"/>
                <w:left w:val="nil"/>
                <w:bottom w:val="nil"/>
                <w:right w:val="nil"/>
                <w:between w:val="nil"/>
              </w:pBdr>
              <w:spacing w:before="24" w:line="259" w:lineRule="auto"/>
              <w:ind w:left="108" w:right="163"/>
              <w:jc w:val="both"/>
              <w:rPr>
                <w:color w:val="000000"/>
                <w:sz w:val="26"/>
                <w:szCs w:val="26"/>
                <w:lang w:val="en-US"/>
              </w:rPr>
            </w:pPr>
            <w:r>
              <w:rPr>
                <w:color w:val="000000"/>
                <w:sz w:val="26"/>
                <w:szCs w:val="26"/>
              </w:rPr>
              <w:t>gương các thầy giáo, cô giáo tiêu biểu, tận tuỵ với nghề, là</w:t>
            </w:r>
            <w:r w:rsidR="00976D99">
              <w:rPr>
                <w:color w:val="000000"/>
                <w:sz w:val="26"/>
                <w:szCs w:val="26"/>
                <w:lang w:val="en-US"/>
              </w:rPr>
              <w:t xml:space="preserve"> </w:t>
            </w:r>
            <w:r>
              <w:rPr>
                <w:color w:val="000000"/>
                <w:sz w:val="26"/>
                <w:szCs w:val="26"/>
              </w:rPr>
              <w:t>gương sáng trong ngành,….</w:t>
            </w:r>
          </w:p>
          <w:p w14:paraId="7A725FEF" w14:textId="5E511922" w:rsidR="006D2E39" w:rsidRDefault="00F00693" w:rsidP="00976D99">
            <w:pPr>
              <w:pBdr>
                <w:top w:val="nil"/>
                <w:left w:val="nil"/>
                <w:bottom w:val="nil"/>
                <w:right w:val="nil"/>
                <w:between w:val="nil"/>
              </w:pBdr>
              <w:tabs>
                <w:tab w:val="left" w:pos="260"/>
              </w:tabs>
              <w:spacing w:line="259" w:lineRule="auto"/>
              <w:ind w:left="108" w:right="206"/>
              <w:rPr>
                <w:color w:val="000000"/>
                <w:sz w:val="26"/>
                <w:szCs w:val="26"/>
              </w:rPr>
            </w:pPr>
            <w:r>
              <w:rPr>
                <w:color w:val="000000"/>
                <w:sz w:val="26"/>
                <w:szCs w:val="26"/>
              </w:rPr>
              <w:t>Thông tin về Kết quả các kỳ thi, cuộc</w:t>
            </w:r>
            <w:r w:rsidR="00976D99">
              <w:rPr>
                <w:color w:val="000000"/>
                <w:sz w:val="26"/>
                <w:szCs w:val="26"/>
              </w:rPr>
              <w:t xml:space="preserve"> thi, kiểm tra đánh giá chất lượng giáo dục </w:t>
            </w:r>
          </w:p>
        </w:tc>
        <w:tc>
          <w:tcPr>
            <w:tcW w:w="1275" w:type="dxa"/>
          </w:tcPr>
          <w:p w14:paraId="67B68A6D" w14:textId="77777777" w:rsidR="006D2E39" w:rsidRDefault="00F00693" w:rsidP="00872ACD">
            <w:pPr>
              <w:pBdr>
                <w:top w:val="nil"/>
                <w:left w:val="nil"/>
                <w:bottom w:val="nil"/>
                <w:right w:val="nil"/>
                <w:between w:val="nil"/>
              </w:pBdr>
              <w:spacing w:before="75"/>
              <w:ind w:left="117"/>
              <w:rPr>
                <w:b/>
                <w:color w:val="000000"/>
                <w:lang w:val="en-US"/>
              </w:rPr>
            </w:pPr>
            <w:r>
              <w:rPr>
                <w:b/>
                <w:color w:val="000000"/>
                <w:lang w:val="en-US"/>
              </w:rPr>
              <w:t>11/2022</w:t>
            </w:r>
          </w:p>
          <w:p w14:paraId="60E972DA" w14:textId="77777777" w:rsidR="00976D99" w:rsidRDefault="00976D99" w:rsidP="00872ACD">
            <w:pPr>
              <w:pBdr>
                <w:top w:val="nil"/>
                <w:left w:val="nil"/>
                <w:bottom w:val="nil"/>
                <w:right w:val="nil"/>
                <w:between w:val="nil"/>
              </w:pBdr>
              <w:spacing w:before="75"/>
              <w:ind w:left="117"/>
              <w:rPr>
                <w:b/>
                <w:color w:val="000000"/>
                <w:lang w:val="en-US"/>
              </w:rPr>
            </w:pPr>
          </w:p>
          <w:p w14:paraId="76E80DAD" w14:textId="77777777" w:rsidR="00976D99" w:rsidRDefault="00976D99" w:rsidP="00872ACD">
            <w:pPr>
              <w:pBdr>
                <w:top w:val="nil"/>
                <w:left w:val="nil"/>
                <w:bottom w:val="nil"/>
                <w:right w:val="nil"/>
                <w:between w:val="nil"/>
              </w:pBdr>
              <w:spacing w:before="75"/>
              <w:ind w:left="117"/>
              <w:rPr>
                <w:b/>
                <w:color w:val="000000"/>
                <w:lang w:val="en-US"/>
              </w:rPr>
            </w:pPr>
          </w:p>
          <w:p w14:paraId="3F61A90C" w14:textId="77777777" w:rsidR="00976D99" w:rsidRDefault="00976D99" w:rsidP="00872ACD">
            <w:pPr>
              <w:pBdr>
                <w:top w:val="nil"/>
                <w:left w:val="nil"/>
                <w:bottom w:val="nil"/>
                <w:right w:val="nil"/>
                <w:between w:val="nil"/>
              </w:pBdr>
              <w:spacing w:before="75"/>
              <w:ind w:left="117"/>
              <w:rPr>
                <w:b/>
                <w:color w:val="000000"/>
                <w:lang w:val="en-US"/>
              </w:rPr>
            </w:pPr>
          </w:p>
          <w:p w14:paraId="209F0D4C" w14:textId="77777777" w:rsidR="00976D99" w:rsidRDefault="00976D99" w:rsidP="00872ACD">
            <w:pPr>
              <w:pBdr>
                <w:top w:val="nil"/>
                <w:left w:val="nil"/>
                <w:bottom w:val="nil"/>
                <w:right w:val="nil"/>
                <w:between w:val="nil"/>
              </w:pBdr>
              <w:spacing w:before="75"/>
              <w:ind w:left="117"/>
              <w:rPr>
                <w:b/>
                <w:color w:val="000000"/>
                <w:lang w:val="en-US"/>
              </w:rPr>
            </w:pPr>
          </w:p>
          <w:p w14:paraId="10CDF195" w14:textId="77777777" w:rsidR="00976D99" w:rsidRDefault="00976D99" w:rsidP="00872ACD">
            <w:pPr>
              <w:pBdr>
                <w:top w:val="nil"/>
                <w:left w:val="nil"/>
                <w:bottom w:val="nil"/>
                <w:right w:val="nil"/>
                <w:between w:val="nil"/>
              </w:pBdr>
              <w:spacing w:before="75"/>
              <w:ind w:left="117"/>
              <w:rPr>
                <w:b/>
                <w:color w:val="000000"/>
                <w:lang w:val="en-US"/>
              </w:rPr>
            </w:pPr>
          </w:p>
          <w:p w14:paraId="47B993DB" w14:textId="77777777" w:rsidR="00976D99" w:rsidRDefault="00976D99" w:rsidP="00872ACD">
            <w:pPr>
              <w:pBdr>
                <w:top w:val="nil"/>
                <w:left w:val="nil"/>
                <w:bottom w:val="nil"/>
                <w:right w:val="nil"/>
                <w:between w:val="nil"/>
              </w:pBdr>
              <w:spacing w:before="75"/>
              <w:ind w:left="117"/>
              <w:rPr>
                <w:b/>
                <w:color w:val="000000"/>
                <w:lang w:val="en-US"/>
              </w:rPr>
            </w:pPr>
          </w:p>
          <w:p w14:paraId="356A1146" w14:textId="77777777" w:rsidR="00976D99" w:rsidRDefault="00976D99" w:rsidP="00872ACD">
            <w:pPr>
              <w:pBdr>
                <w:top w:val="nil"/>
                <w:left w:val="nil"/>
                <w:bottom w:val="nil"/>
                <w:right w:val="nil"/>
                <w:between w:val="nil"/>
              </w:pBdr>
              <w:spacing w:before="75"/>
              <w:ind w:left="117"/>
              <w:rPr>
                <w:b/>
                <w:color w:val="000000"/>
                <w:lang w:val="en-US"/>
              </w:rPr>
            </w:pPr>
          </w:p>
          <w:p w14:paraId="10D74425" w14:textId="44926897" w:rsidR="00976D99" w:rsidRPr="00F00693" w:rsidRDefault="00976D99" w:rsidP="00872ACD">
            <w:pPr>
              <w:pBdr>
                <w:top w:val="nil"/>
                <w:left w:val="nil"/>
                <w:bottom w:val="nil"/>
                <w:right w:val="nil"/>
                <w:between w:val="nil"/>
              </w:pBdr>
              <w:spacing w:before="75"/>
              <w:ind w:left="117"/>
              <w:rPr>
                <w:b/>
                <w:color w:val="000000"/>
                <w:lang w:val="en-US"/>
              </w:rPr>
            </w:pPr>
          </w:p>
        </w:tc>
        <w:tc>
          <w:tcPr>
            <w:tcW w:w="1276" w:type="dxa"/>
          </w:tcPr>
          <w:p w14:paraId="2D5DFDB5" w14:textId="0C4BD537" w:rsidR="006D2E39" w:rsidRPr="00F00693" w:rsidRDefault="00E2099F" w:rsidP="00E2099F">
            <w:pPr>
              <w:pBdr>
                <w:top w:val="nil"/>
                <w:left w:val="nil"/>
                <w:bottom w:val="nil"/>
                <w:right w:val="nil"/>
                <w:between w:val="nil"/>
              </w:pBdr>
              <w:spacing w:before="75"/>
              <w:rPr>
                <w:b/>
                <w:color w:val="000000"/>
                <w:lang w:val="en-US"/>
              </w:rPr>
            </w:pPr>
            <w:r>
              <w:rPr>
                <w:b/>
                <w:color w:val="000000"/>
                <w:lang w:val="en-US"/>
              </w:rPr>
              <w:t>Đ.c Tú</w:t>
            </w:r>
          </w:p>
        </w:tc>
      </w:tr>
      <w:tr w:rsidR="00976D99" w14:paraId="3037FD7D" w14:textId="77777777" w:rsidTr="00E521E3">
        <w:trPr>
          <w:trHeight w:val="748"/>
        </w:trPr>
        <w:tc>
          <w:tcPr>
            <w:tcW w:w="745" w:type="dxa"/>
          </w:tcPr>
          <w:p w14:paraId="32E88042" w14:textId="329D68A3" w:rsidR="00976D99" w:rsidRDefault="00E521E3" w:rsidP="00872ACD">
            <w:pPr>
              <w:pBdr>
                <w:top w:val="nil"/>
                <w:left w:val="nil"/>
                <w:bottom w:val="nil"/>
                <w:right w:val="nil"/>
                <w:between w:val="nil"/>
              </w:pBdr>
              <w:spacing w:before="75" w:line="259" w:lineRule="auto"/>
              <w:ind w:left="227" w:right="116" w:hanging="36"/>
              <w:rPr>
                <w:b/>
                <w:color w:val="000000"/>
                <w:lang w:val="en-US"/>
              </w:rPr>
            </w:pPr>
            <w:r>
              <w:rPr>
                <w:b/>
                <w:color w:val="000000"/>
                <w:lang w:val="en-US"/>
              </w:rPr>
              <w:t>2</w:t>
            </w:r>
          </w:p>
        </w:tc>
        <w:tc>
          <w:tcPr>
            <w:tcW w:w="2551" w:type="dxa"/>
            <w:gridSpan w:val="2"/>
          </w:tcPr>
          <w:p w14:paraId="1C8D3726" w14:textId="4594425E" w:rsidR="00976D99" w:rsidRPr="00E521E3" w:rsidRDefault="00E521E3" w:rsidP="00E521E3">
            <w:pPr>
              <w:pBdr>
                <w:top w:val="nil"/>
                <w:left w:val="nil"/>
                <w:bottom w:val="nil"/>
                <w:right w:val="nil"/>
                <w:between w:val="nil"/>
              </w:pBdr>
              <w:spacing w:line="271" w:lineRule="auto"/>
              <w:ind w:left="107"/>
              <w:rPr>
                <w:color w:val="000000"/>
                <w:sz w:val="26"/>
                <w:szCs w:val="26"/>
                <w:lang w:val="en-US"/>
              </w:rPr>
            </w:pPr>
            <w:r>
              <w:rPr>
                <w:color w:val="000000"/>
                <w:sz w:val="26"/>
                <w:szCs w:val="26"/>
                <w:lang w:val="en-US"/>
              </w:rPr>
              <w:t>Các hoạt động XHH</w:t>
            </w:r>
          </w:p>
        </w:tc>
        <w:tc>
          <w:tcPr>
            <w:tcW w:w="3870" w:type="dxa"/>
          </w:tcPr>
          <w:p w14:paraId="76DB707E" w14:textId="77777777" w:rsidR="00976D99" w:rsidRDefault="00976D99" w:rsidP="00976D99">
            <w:pPr>
              <w:numPr>
                <w:ilvl w:val="0"/>
                <w:numId w:val="3"/>
              </w:numPr>
              <w:pBdr>
                <w:top w:val="nil"/>
                <w:left w:val="nil"/>
                <w:bottom w:val="nil"/>
                <w:right w:val="nil"/>
                <w:between w:val="nil"/>
              </w:pBdr>
              <w:tabs>
                <w:tab w:val="left" w:pos="260"/>
              </w:tabs>
              <w:spacing w:line="259" w:lineRule="auto"/>
              <w:ind w:right="206" w:firstLine="0"/>
              <w:rPr>
                <w:color w:val="000000"/>
              </w:rPr>
            </w:pPr>
            <w:r>
              <w:rPr>
                <w:color w:val="000000"/>
                <w:sz w:val="26"/>
                <w:szCs w:val="26"/>
                <w:lang w:val="en-US"/>
              </w:rPr>
              <w:t>Các hoạt động từ thiện nhân đạo, huy động các nguồn lực xã hội.</w:t>
            </w:r>
          </w:p>
          <w:p w14:paraId="7089781B" w14:textId="77777777" w:rsidR="00976D99" w:rsidRDefault="00976D99" w:rsidP="008E16D2">
            <w:pPr>
              <w:pBdr>
                <w:top w:val="nil"/>
                <w:left w:val="nil"/>
                <w:bottom w:val="nil"/>
                <w:right w:val="nil"/>
                <w:between w:val="nil"/>
              </w:pBdr>
              <w:tabs>
                <w:tab w:val="left" w:pos="260"/>
              </w:tabs>
              <w:spacing w:line="259" w:lineRule="auto"/>
              <w:ind w:left="108" w:right="206"/>
              <w:rPr>
                <w:color w:val="000000"/>
                <w:sz w:val="26"/>
                <w:szCs w:val="26"/>
              </w:rPr>
            </w:pPr>
          </w:p>
        </w:tc>
        <w:tc>
          <w:tcPr>
            <w:tcW w:w="1275" w:type="dxa"/>
          </w:tcPr>
          <w:p w14:paraId="64D192B3" w14:textId="5B7789F5" w:rsidR="00976D99" w:rsidRDefault="00976D99" w:rsidP="00872ACD">
            <w:pPr>
              <w:pBdr>
                <w:top w:val="nil"/>
                <w:left w:val="nil"/>
                <w:bottom w:val="nil"/>
                <w:right w:val="nil"/>
                <w:between w:val="nil"/>
              </w:pBdr>
              <w:spacing w:before="75"/>
              <w:ind w:left="117"/>
              <w:rPr>
                <w:b/>
                <w:color w:val="000000"/>
                <w:lang w:val="en-US"/>
              </w:rPr>
            </w:pPr>
            <w:r>
              <w:rPr>
                <w:b/>
                <w:color w:val="000000"/>
                <w:lang w:val="en-US"/>
              </w:rPr>
              <w:t>9/2022</w:t>
            </w:r>
          </w:p>
        </w:tc>
        <w:tc>
          <w:tcPr>
            <w:tcW w:w="1276" w:type="dxa"/>
          </w:tcPr>
          <w:p w14:paraId="56F5D6A3" w14:textId="1AE0F479" w:rsidR="00976D99" w:rsidRDefault="00E2099F" w:rsidP="00E2099F">
            <w:pPr>
              <w:pBdr>
                <w:top w:val="nil"/>
                <w:left w:val="nil"/>
                <w:bottom w:val="nil"/>
                <w:right w:val="nil"/>
                <w:between w:val="nil"/>
              </w:pBdr>
              <w:spacing w:before="75"/>
              <w:rPr>
                <w:b/>
                <w:color w:val="000000"/>
                <w:lang w:val="en-US"/>
              </w:rPr>
            </w:pPr>
            <w:r>
              <w:rPr>
                <w:b/>
                <w:color w:val="000000"/>
                <w:lang w:val="en-US"/>
              </w:rPr>
              <w:t>Đ.c Tú</w:t>
            </w:r>
          </w:p>
        </w:tc>
      </w:tr>
    </w:tbl>
    <w:p w14:paraId="6DEF6E00" w14:textId="26CE2BF3" w:rsidR="00316745" w:rsidRPr="00EC04C1" w:rsidRDefault="00316745" w:rsidP="00EC04C1">
      <w:pPr>
        <w:spacing w:line="294" w:lineRule="auto"/>
        <w:rPr>
          <w:i/>
          <w:sz w:val="28"/>
          <w:szCs w:val="28"/>
          <w:lang w:val="en-US"/>
        </w:rPr>
        <w:sectPr w:rsidR="00316745" w:rsidRPr="00EC04C1">
          <w:pgSz w:w="11910" w:h="16850"/>
          <w:pgMar w:top="1140" w:right="560" w:bottom="280" w:left="1380" w:header="360" w:footer="360" w:gutter="0"/>
          <w:cols w:space="720"/>
        </w:sectPr>
      </w:pPr>
    </w:p>
    <w:p w14:paraId="045BEF7E" w14:textId="77777777" w:rsidR="00316745" w:rsidRDefault="00872ACD" w:rsidP="004D2E67">
      <w:pPr>
        <w:pStyle w:val="Heading1"/>
        <w:spacing w:before="75"/>
        <w:ind w:left="0" w:right="409" w:firstLine="0"/>
        <w:jc w:val="right"/>
      </w:pPr>
      <w:r>
        <w:lastRenderedPageBreak/>
        <w:t>Phụ lục 2</w:t>
      </w:r>
    </w:p>
    <w:p w14:paraId="55FF700A" w14:textId="77777777" w:rsidR="00316745" w:rsidRDefault="00872ACD">
      <w:pPr>
        <w:spacing w:before="180"/>
        <w:ind w:left="1524" w:right="1349"/>
        <w:jc w:val="center"/>
        <w:rPr>
          <w:b/>
          <w:sz w:val="28"/>
          <w:szCs w:val="28"/>
        </w:rPr>
      </w:pPr>
      <w:r>
        <w:rPr>
          <w:b/>
          <w:sz w:val="28"/>
          <w:szCs w:val="28"/>
        </w:rPr>
        <w:t>YÊU CẦU ẢNH VÀ VIDEO TRUYỀN THÔNG</w:t>
      </w:r>
    </w:p>
    <w:p w14:paraId="437A2379" w14:textId="77777777" w:rsidR="00316745" w:rsidRDefault="00872ACD">
      <w:pPr>
        <w:numPr>
          <w:ilvl w:val="0"/>
          <w:numId w:val="13"/>
        </w:numPr>
        <w:pBdr>
          <w:top w:val="nil"/>
          <w:left w:val="nil"/>
          <w:bottom w:val="nil"/>
          <w:right w:val="nil"/>
          <w:between w:val="nil"/>
        </w:pBdr>
        <w:tabs>
          <w:tab w:val="left" w:pos="1357"/>
        </w:tabs>
        <w:spacing w:before="105"/>
        <w:ind w:right="430" w:firstLine="719"/>
        <w:rPr>
          <w:color w:val="000000"/>
        </w:rPr>
      </w:pPr>
      <w:r>
        <w:rPr>
          <w:color w:val="000000"/>
          <w:sz w:val="28"/>
          <w:szCs w:val="28"/>
        </w:rPr>
        <w:t>Ảnh được chụp bằng Máy ảnh hoặc Điện thoại có chất lượng ảnh tốt; ảnh gửi về phải là ảnh gốc, gửi qua email các cấp học.</w:t>
      </w:r>
    </w:p>
    <w:p w14:paraId="3FAFABC1" w14:textId="77777777" w:rsidR="00316745" w:rsidRDefault="00872ACD">
      <w:pPr>
        <w:numPr>
          <w:ilvl w:val="0"/>
          <w:numId w:val="13"/>
        </w:numPr>
        <w:pBdr>
          <w:top w:val="nil"/>
          <w:left w:val="nil"/>
          <w:bottom w:val="nil"/>
          <w:right w:val="nil"/>
          <w:between w:val="nil"/>
        </w:pBdr>
        <w:tabs>
          <w:tab w:val="left" w:pos="1323"/>
        </w:tabs>
        <w:spacing w:line="321" w:lineRule="auto"/>
        <w:ind w:left="1322" w:hanging="282"/>
        <w:rPr>
          <w:color w:val="000000"/>
        </w:rPr>
      </w:pPr>
      <w:r>
        <w:rPr>
          <w:color w:val="000000"/>
          <w:sz w:val="28"/>
          <w:szCs w:val="28"/>
        </w:rPr>
        <w:t>Trong Ảnh/Video cần đảm bảo nguyên tắc 5WH</w:t>
      </w:r>
    </w:p>
    <w:p w14:paraId="515CD9F0" w14:textId="77777777" w:rsidR="00316745" w:rsidRDefault="00872ACD">
      <w:pPr>
        <w:numPr>
          <w:ilvl w:val="0"/>
          <w:numId w:val="12"/>
        </w:numPr>
        <w:pBdr>
          <w:top w:val="nil"/>
          <w:left w:val="nil"/>
          <w:bottom w:val="nil"/>
          <w:right w:val="nil"/>
          <w:between w:val="nil"/>
        </w:pBdr>
        <w:tabs>
          <w:tab w:val="left" w:pos="1041"/>
          <w:tab w:val="left" w:pos="1042"/>
        </w:tabs>
        <w:spacing w:line="335" w:lineRule="auto"/>
        <w:ind w:hanging="361"/>
        <w:rPr>
          <w:color w:val="000000"/>
        </w:rPr>
      </w:pPr>
      <w:r>
        <w:rPr>
          <w:color w:val="000000"/>
          <w:sz w:val="28"/>
          <w:szCs w:val="28"/>
        </w:rPr>
        <w:t>What: Chụp/quay cái gì</w:t>
      </w:r>
    </w:p>
    <w:p w14:paraId="7221A952" w14:textId="77777777" w:rsidR="00316745" w:rsidRDefault="00872ACD">
      <w:pPr>
        <w:numPr>
          <w:ilvl w:val="0"/>
          <w:numId w:val="12"/>
        </w:numPr>
        <w:pBdr>
          <w:top w:val="nil"/>
          <w:left w:val="nil"/>
          <w:bottom w:val="nil"/>
          <w:right w:val="nil"/>
          <w:between w:val="nil"/>
        </w:pBdr>
        <w:tabs>
          <w:tab w:val="left" w:pos="1041"/>
          <w:tab w:val="left" w:pos="1042"/>
        </w:tabs>
        <w:spacing w:line="328" w:lineRule="auto"/>
        <w:ind w:hanging="361"/>
        <w:rPr>
          <w:color w:val="000000"/>
        </w:rPr>
      </w:pPr>
      <w:r>
        <w:rPr>
          <w:color w:val="000000"/>
          <w:sz w:val="28"/>
          <w:szCs w:val="28"/>
        </w:rPr>
        <w:t>Where: Ở đâu</w:t>
      </w:r>
    </w:p>
    <w:p w14:paraId="1069A687" w14:textId="77777777" w:rsidR="00316745" w:rsidRDefault="00872ACD">
      <w:pPr>
        <w:numPr>
          <w:ilvl w:val="0"/>
          <w:numId w:val="12"/>
        </w:numPr>
        <w:pBdr>
          <w:top w:val="nil"/>
          <w:left w:val="nil"/>
          <w:bottom w:val="nil"/>
          <w:right w:val="nil"/>
          <w:between w:val="nil"/>
        </w:pBdr>
        <w:tabs>
          <w:tab w:val="left" w:pos="1041"/>
          <w:tab w:val="left" w:pos="1042"/>
        </w:tabs>
        <w:spacing w:line="326" w:lineRule="auto"/>
        <w:ind w:hanging="361"/>
        <w:rPr>
          <w:color w:val="000000"/>
        </w:rPr>
      </w:pPr>
      <w:r>
        <w:rPr>
          <w:color w:val="000000"/>
          <w:sz w:val="28"/>
          <w:szCs w:val="28"/>
        </w:rPr>
        <w:t>When: Khi nào</w:t>
      </w:r>
    </w:p>
    <w:p w14:paraId="402646B6" w14:textId="77777777" w:rsidR="00316745" w:rsidRDefault="00872ACD">
      <w:pPr>
        <w:numPr>
          <w:ilvl w:val="0"/>
          <w:numId w:val="12"/>
        </w:numPr>
        <w:pBdr>
          <w:top w:val="nil"/>
          <w:left w:val="nil"/>
          <w:bottom w:val="nil"/>
          <w:right w:val="nil"/>
          <w:between w:val="nil"/>
        </w:pBdr>
        <w:tabs>
          <w:tab w:val="left" w:pos="1041"/>
          <w:tab w:val="left" w:pos="1042"/>
        </w:tabs>
        <w:spacing w:line="326" w:lineRule="auto"/>
        <w:ind w:hanging="361"/>
        <w:rPr>
          <w:color w:val="000000"/>
        </w:rPr>
      </w:pPr>
      <w:r>
        <w:rPr>
          <w:color w:val="000000"/>
          <w:sz w:val="28"/>
          <w:szCs w:val="28"/>
        </w:rPr>
        <w:t>Who: Với ai</w:t>
      </w:r>
    </w:p>
    <w:p w14:paraId="17737A67" w14:textId="77777777" w:rsidR="00316745" w:rsidRDefault="00872ACD">
      <w:pPr>
        <w:numPr>
          <w:ilvl w:val="0"/>
          <w:numId w:val="12"/>
        </w:numPr>
        <w:pBdr>
          <w:top w:val="nil"/>
          <w:left w:val="nil"/>
          <w:bottom w:val="nil"/>
          <w:right w:val="nil"/>
          <w:between w:val="nil"/>
        </w:pBdr>
        <w:tabs>
          <w:tab w:val="left" w:pos="1041"/>
          <w:tab w:val="left" w:pos="1042"/>
        </w:tabs>
        <w:spacing w:line="328" w:lineRule="auto"/>
        <w:ind w:hanging="361"/>
        <w:rPr>
          <w:color w:val="000000"/>
        </w:rPr>
      </w:pPr>
      <w:r>
        <w:rPr>
          <w:color w:val="000000"/>
          <w:sz w:val="28"/>
          <w:szCs w:val="28"/>
        </w:rPr>
        <w:t>How: Bao nhiêu? Như thế nào? Số lượng</w:t>
      </w:r>
    </w:p>
    <w:p w14:paraId="442B836E" w14:textId="77777777" w:rsidR="00316745" w:rsidRDefault="00872ACD">
      <w:pPr>
        <w:pBdr>
          <w:top w:val="nil"/>
          <w:left w:val="nil"/>
          <w:bottom w:val="nil"/>
          <w:right w:val="nil"/>
          <w:between w:val="nil"/>
        </w:pBdr>
        <w:ind w:left="322" w:right="451" w:firstLine="719"/>
        <w:rPr>
          <w:color w:val="000000"/>
          <w:sz w:val="28"/>
          <w:szCs w:val="28"/>
        </w:rPr>
      </w:pPr>
      <w:r>
        <w:rPr>
          <w:color w:val="000000"/>
          <w:sz w:val="28"/>
          <w:szCs w:val="28"/>
        </w:rPr>
        <w:t>Ví dụ: Khi nhìn vào bức ảnh, không cần giải thích người xem cũng sẽ biết ảnh chụp cái gì; chụp ở đâu; chụp thời gian/sự kiện/ngày nào; đối tượng là ai; quy mô bao nhiêu…</w:t>
      </w:r>
    </w:p>
    <w:p w14:paraId="545DEDC6" w14:textId="77777777" w:rsidR="00316745" w:rsidRDefault="00872ACD">
      <w:pPr>
        <w:numPr>
          <w:ilvl w:val="0"/>
          <w:numId w:val="13"/>
        </w:numPr>
        <w:pBdr>
          <w:top w:val="nil"/>
          <w:left w:val="nil"/>
          <w:bottom w:val="nil"/>
          <w:right w:val="nil"/>
          <w:between w:val="nil"/>
        </w:pBdr>
        <w:tabs>
          <w:tab w:val="left" w:pos="1323"/>
        </w:tabs>
        <w:spacing w:line="321" w:lineRule="auto"/>
        <w:ind w:left="1322" w:hanging="282"/>
        <w:rPr>
          <w:color w:val="000000"/>
        </w:rPr>
      </w:pPr>
      <w:r>
        <w:rPr>
          <w:color w:val="000000"/>
          <w:sz w:val="28"/>
          <w:szCs w:val="28"/>
        </w:rPr>
        <w:t>Đảm bảo 01 sự kiện có tối thiểu 03 ảnh, trong đó:</w:t>
      </w:r>
    </w:p>
    <w:p w14:paraId="3277A477" w14:textId="77777777" w:rsidR="00316745" w:rsidRDefault="00872ACD">
      <w:pPr>
        <w:numPr>
          <w:ilvl w:val="1"/>
          <w:numId w:val="12"/>
        </w:numPr>
        <w:pBdr>
          <w:top w:val="nil"/>
          <w:left w:val="nil"/>
          <w:bottom w:val="nil"/>
          <w:right w:val="nil"/>
          <w:between w:val="nil"/>
        </w:pBdr>
        <w:tabs>
          <w:tab w:val="left" w:pos="1206"/>
        </w:tabs>
        <w:ind w:left="1205" w:hanging="165"/>
        <w:rPr>
          <w:color w:val="000000"/>
        </w:rPr>
      </w:pPr>
      <w:r>
        <w:rPr>
          <w:color w:val="000000"/>
          <w:sz w:val="28"/>
          <w:szCs w:val="28"/>
        </w:rPr>
        <w:t>1 ảnh toàn cảnh: Toàn cảnh diễn ra sự kiện</w:t>
      </w:r>
    </w:p>
    <w:p w14:paraId="32ED3369" w14:textId="77777777" w:rsidR="00316745" w:rsidRDefault="00872ACD">
      <w:pPr>
        <w:numPr>
          <w:ilvl w:val="1"/>
          <w:numId w:val="12"/>
        </w:numPr>
        <w:pBdr>
          <w:top w:val="nil"/>
          <w:left w:val="nil"/>
          <w:bottom w:val="nil"/>
          <w:right w:val="nil"/>
          <w:between w:val="nil"/>
        </w:pBdr>
        <w:tabs>
          <w:tab w:val="left" w:pos="1275"/>
        </w:tabs>
        <w:spacing w:line="322" w:lineRule="auto"/>
        <w:ind w:left="1274" w:hanging="234"/>
        <w:rPr>
          <w:color w:val="000000"/>
        </w:rPr>
      </w:pPr>
      <w:r>
        <w:rPr>
          <w:color w:val="000000"/>
          <w:sz w:val="28"/>
          <w:szCs w:val="28"/>
        </w:rPr>
        <w:t>1 ảnh toàn cảnh: Phát biểu của bên tổ chức với background là market sự kiện</w:t>
      </w:r>
    </w:p>
    <w:p w14:paraId="50DA163D" w14:textId="77777777" w:rsidR="00316745" w:rsidRDefault="00872ACD">
      <w:pPr>
        <w:numPr>
          <w:ilvl w:val="1"/>
          <w:numId w:val="12"/>
        </w:numPr>
        <w:pBdr>
          <w:top w:val="nil"/>
          <w:left w:val="nil"/>
          <w:bottom w:val="nil"/>
          <w:right w:val="nil"/>
          <w:between w:val="nil"/>
        </w:pBdr>
        <w:tabs>
          <w:tab w:val="left" w:pos="1275"/>
        </w:tabs>
        <w:spacing w:line="322" w:lineRule="auto"/>
        <w:ind w:left="1274" w:hanging="234"/>
        <w:rPr>
          <w:color w:val="000000"/>
        </w:rPr>
      </w:pPr>
      <w:r>
        <w:rPr>
          <w:color w:val="000000"/>
          <w:sz w:val="28"/>
          <w:szCs w:val="28"/>
        </w:rPr>
        <w:t>1 ảnh cận: Hướng vào các đối tượng tham dự sự kiện.</w:t>
      </w:r>
    </w:p>
    <w:p w14:paraId="59940CDB" w14:textId="77777777" w:rsidR="00316745" w:rsidRDefault="00872ACD">
      <w:pPr>
        <w:numPr>
          <w:ilvl w:val="0"/>
          <w:numId w:val="13"/>
        </w:numPr>
        <w:pBdr>
          <w:top w:val="nil"/>
          <w:left w:val="nil"/>
          <w:bottom w:val="nil"/>
          <w:right w:val="nil"/>
          <w:between w:val="nil"/>
        </w:pBdr>
        <w:tabs>
          <w:tab w:val="left" w:pos="1323"/>
        </w:tabs>
        <w:spacing w:line="322" w:lineRule="auto"/>
        <w:ind w:left="1322" w:hanging="282"/>
        <w:rPr>
          <w:color w:val="000000"/>
        </w:rPr>
      </w:pPr>
      <w:r>
        <w:rPr>
          <w:color w:val="000000"/>
          <w:sz w:val="28"/>
          <w:szCs w:val="28"/>
        </w:rPr>
        <w:t>Với Video yêu cầu tương tự với ảnh, chú ý các điểm cụ thể sau:</w:t>
      </w:r>
    </w:p>
    <w:p w14:paraId="1FBE2093" w14:textId="77777777" w:rsidR="00316745" w:rsidRDefault="00872ACD">
      <w:pPr>
        <w:numPr>
          <w:ilvl w:val="1"/>
          <w:numId w:val="12"/>
        </w:numPr>
        <w:pBdr>
          <w:top w:val="nil"/>
          <w:left w:val="nil"/>
          <w:bottom w:val="nil"/>
          <w:right w:val="nil"/>
          <w:between w:val="nil"/>
        </w:pBdr>
        <w:tabs>
          <w:tab w:val="left" w:pos="1227"/>
        </w:tabs>
        <w:ind w:right="428" w:firstLine="719"/>
        <w:jc w:val="both"/>
        <w:rPr>
          <w:color w:val="000000"/>
        </w:rPr>
      </w:pPr>
      <w:r>
        <w:rPr>
          <w:color w:val="000000"/>
          <w:sz w:val="28"/>
          <w:szCs w:val="28"/>
        </w:rPr>
        <w:t>Mỗi sự kiện quay các cảnh đặc trưng, mỗi cảnh quay từ 30s tới 1’, đảm bảo ở 1-2 góc quay (ví dụ: Quay khai giảng thì cần quay cảnh Phát biểu của lãnh đạo; cảnh học sinh và CBGV ngồi dự; Cảnh đánh trống khai giảng,…).</w:t>
      </w:r>
    </w:p>
    <w:p w14:paraId="5BF47A46" w14:textId="77777777" w:rsidR="00316745" w:rsidRDefault="00872ACD">
      <w:pPr>
        <w:numPr>
          <w:ilvl w:val="1"/>
          <w:numId w:val="12"/>
        </w:numPr>
        <w:pBdr>
          <w:top w:val="nil"/>
          <w:left w:val="nil"/>
          <w:bottom w:val="nil"/>
          <w:right w:val="nil"/>
          <w:between w:val="nil"/>
        </w:pBdr>
        <w:tabs>
          <w:tab w:val="left" w:pos="1206"/>
        </w:tabs>
        <w:spacing w:line="322" w:lineRule="auto"/>
        <w:ind w:left="1205" w:hanging="165"/>
        <w:jc w:val="both"/>
        <w:rPr>
          <w:color w:val="000000"/>
        </w:rPr>
      </w:pPr>
      <w:r>
        <w:rPr>
          <w:color w:val="000000"/>
          <w:sz w:val="28"/>
          <w:szCs w:val="28"/>
        </w:rPr>
        <w:t>Nên sử dụng chân quay để tránh rung, lắc trong quá trình quay</w:t>
      </w:r>
    </w:p>
    <w:p w14:paraId="4D03A539" w14:textId="77777777" w:rsidR="00316745" w:rsidRDefault="00872ACD">
      <w:pPr>
        <w:numPr>
          <w:ilvl w:val="1"/>
          <w:numId w:val="12"/>
        </w:numPr>
        <w:pBdr>
          <w:top w:val="nil"/>
          <w:left w:val="nil"/>
          <w:bottom w:val="nil"/>
          <w:right w:val="nil"/>
          <w:between w:val="nil"/>
        </w:pBdr>
        <w:tabs>
          <w:tab w:val="left" w:pos="1230"/>
        </w:tabs>
        <w:ind w:right="433" w:firstLine="719"/>
        <w:jc w:val="both"/>
        <w:rPr>
          <w:color w:val="000000"/>
        </w:rPr>
      </w:pPr>
      <w:r>
        <w:rPr>
          <w:color w:val="000000"/>
          <w:sz w:val="28"/>
          <w:szCs w:val="28"/>
        </w:rPr>
        <w:t>Các Video đã quay được chuyển về định dạng chuẩn mp4, độ phân giải tối thiểu 720p, tối đa 1080p.</w:t>
      </w:r>
    </w:p>
    <w:p w14:paraId="1FE654B9" w14:textId="77777777" w:rsidR="00316745" w:rsidRDefault="00872ACD">
      <w:pPr>
        <w:numPr>
          <w:ilvl w:val="1"/>
          <w:numId w:val="12"/>
        </w:numPr>
        <w:pBdr>
          <w:top w:val="nil"/>
          <w:left w:val="nil"/>
          <w:bottom w:val="nil"/>
          <w:right w:val="nil"/>
          <w:between w:val="nil"/>
        </w:pBdr>
        <w:tabs>
          <w:tab w:val="left" w:pos="1215"/>
        </w:tabs>
        <w:ind w:right="422" w:firstLine="719"/>
        <w:jc w:val="both"/>
        <w:rPr>
          <w:color w:val="000000"/>
        </w:rPr>
      </w:pPr>
      <w:r>
        <w:rPr>
          <w:color w:val="000000"/>
          <w:sz w:val="28"/>
          <w:szCs w:val="28"/>
        </w:rPr>
        <w:t xml:space="preserve">Sản phẩm sau khi quay, được chọn lọc và đưa vào trong 1 Folder, đặt tên rõ hoạt động, tên đơn vị theo cấu trúc </w:t>
      </w:r>
      <w:r>
        <w:rPr>
          <w:i/>
          <w:color w:val="000000"/>
          <w:sz w:val="28"/>
          <w:szCs w:val="28"/>
        </w:rPr>
        <w:t>VD: THCS Thị Trấn Điện Biên Đông_Khaigiang</w:t>
      </w:r>
      <w:r>
        <w:rPr>
          <w:color w:val="000000"/>
          <w:sz w:val="28"/>
          <w:szCs w:val="28"/>
        </w:rPr>
        <w:t>, upload Drive của Google sau đó chuyển cho Phòng Giáo dục và Đào tạo (mỗi trường nên lập một vài gmail mới để đảm bảo dung lượng Drive).</w:t>
      </w:r>
    </w:p>
    <w:p w14:paraId="624D0EF4" w14:textId="77777777" w:rsidR="00316745" w:rsidRDefault="00872ACD">
      <w:pPr>
        <w:numPr>
          <w:ilvl w:val="1"/>
          <w:numId w:val="12"/>
        </w:numPr>
        <w:pBdr>
          <w:top w:val="nil"/>
          <w:left w:val="nil"/>
          <w:bottom w:val="nil"/>
          <w:right w:val="nil"/>
          <w:between w:val="nil"/>
        </w:pBdr>
        <w:tabs>
          <w:tab w:val="left" w:pos="1206"/>
        </w:tabs>
        <w:ind w:left="1205" w:hanging="165"/>
        <w:jc w:val="both"/>
        <w:rPr>
          <w:color w:val="000000"/>
        </w:rPr>
      </w:pPr>
      <w:r>
        <w:rPr>
          <w:color w:val="000000"/>
          <w:sz w:val="28"/>
          <w:szCs w:val="28"/>
        </w:rPr>
        <w:t>Khuyến khích các đơn vị quay video, đặc biệt là video với Flycam./.</w:t>
      </w:r>
    </w:p>
    <w:sectPr w:rsidR="00316745">
      <w:pgSz w:w="11910" w:h="16850"/>
      <w:pgMar w:top="1400" w:right="560" w:bottom="280" w:left="13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463"/>
    <w:multiLevelType w:val="multilevel"/>
    <w:tmpl w:val="450AE08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1" w15:restartNumberingAfterBreak="0">
    <w:nsid w:val="13740428"/>
    <w:multiLevelType w:val="multilevel"/>
    <w:tmpl w:val="6A12B8B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2" w15:restartNumberingAfterBreak="0">
    <w:nsid w:val="16434432"/>
    <w:multiLevelType w:val="multilevel"/>
    <w:tmpl w:val="E45E9674"/>
    <w:lvl w:ilvl="0">
      <w:numFmt w:val="bullet"/>
      <w:lvlText w:val="-"/>
      <w:lvlJc w:val="left"/>
      <w:pPr>
        <w:ind w:left="928" w:hanging="360"/>
      </w:pPr>
      <w:rPr>
        <w:rFonts w:ascii="Calibri" w:eastAsia="Calibri" w:hAnsi="Calibri" w:cs="Calibri"/>
        <w:sz w:val="28"/>
        <w:szCs w:val="28"/>
      </w:rPr>
    </w:lvl>
    <w:lvl w:ilvl="1">
      <w:numFmt w:val="bullet"/>
      <w:lvlText w:val="-"/>
      <w:lvlJc w:val="left"/>
      <w:pPr>
        <w:ind w:left="208" w:hanging="163"/>
      </w:pPr>
      <w:rPr>
        <w:rFonts w:ascii="Times New Roman" w:eastAsia="Times New Roman" w:hAnsi="Times New Roman" w:cs="Times New Roman"/>
        <w:sz w:val="28"/>
        <w:szCs w:val="28"/>
      </w:rPr>
    </w:lvl>
    <w:lvl w:ilvl="2">
      <w:numFmt w:val="bullet"/>
      <w:lvlText w:val="•"/>
      <w:lvlJc w:val="left"/>
      <w:pPr>
        <w:ind w:left="1917" w:hanging="164"/>
      </w:pPr>
    </w:lvl>
    <w:lvl w:ilvl="3">
      <w:numFmt w:val="bullet"/>
      <w:lvlText w:val="•"/>
      <w:lvlJc w:val="left"/>
      <w:pPr>
        <w:ind w:left="2909" w:hanging="163"/>
      </w:pPr>
    </w:lvl>
    <w:lvl w:ilvl="4">
      <w:numFmt w:val="bullet"/>
      <w:lvlText w:val="•"/>
      <w:lvlJc w:val="left"/>
      <w:pPr>
        <w:ind w:left="3901" w:hanging="164"/>
      </w:pPr>
    </w:lvl>
    <w:lvl w:ilvl="5">
      <w:numFmt w:val="bullet"/>
      <w:lvlText w:val="•"/>
      <w:lvlJc w:val="left"/>
      <w:pPr>
        <w:ind w:left="4893" w:hanging="164"/>
      </w:pPr>
    </w:lvl>
    <w:lvl w:ilvl="6">
      <w:numFmt w:val="bullet"/>
      <w:lvlText w:val="•"/>
      <w:lvlJc w:val="left"/>
      <w:pPr>
        <w:ind w:left="5885" w:hanging="164"/>
      </w:pPr>
    </w:lvl>
    <w:lvl w:ilvl="7">
      <w:numFmt w:val="bullet"/>
      <w:lvlText w:val="•"/>
      <w:lvlJc w:val="left"/>
      <w:pPr>
        <w:ind w:left="6876" w:hanging="164"/>
      </w:pPr>
    </w:lvl>
    <w:lvl w:ilvl="8">
      <w:numFmt w:val="bullet"/>
      <w:lvlText w:val="•"/>
      <w:lvlJc w:val="left"/>
      <w:pPr>
        <w:ind w:left="7868" w:hanging="163"/>
      </w:pPr>
    </w:lvl>
  </w:abstractNum>
  <w:abstractNum w:abstractNumId="3" w15:restartNumberingAfterBreak="0">
    <w:nsid w:val="1AFF6CDE"/>
    <w:multiLevelType w:val="multilevel"/>
    <w:tmpl w:val="8F32DC96"/>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4" w15:restartNumberingAfterBreak="0">
    <w:nsid w:val="20156DD9"/>
    <w:multiLevelType w:val="multilevel"/>
    <w:tmpl w:val="CFC8BB54"/>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5" w15:restartNumberingAfterBreak="0">
    <w:nsid w:val="21F30CD7"/>
    <w:multiLevelType w:val="multilevel"/>
    <w:tmpl w:val="8054A83A"/>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6" w15:restartNumberingAfterBreak="0">
    <w:nsid w:val="255C06A9"/>
    <w:multiLevelType w:val="multilevel"/>
    <w:tmpl w:val="63FC102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76" w:hanging="151"/>
      </w:pPr>
    </w:lvl>
    <w:lvl w:ilvl="2">
      <w:numFmt w:val="bullet"/>
      <w:lvlText w:val="•"/>
      <w:lvlJc w:val="left"/>
      <w:pPr>
        <w:ind w:left="653" w:hanging="152"/>
      </w:pPr>
    </w:lvl>
    <w:lvl w:ilvl="3">
      <w:numFmt w:val="bullet"/>
      <w:lvlText w:val="•"/>
      <w:lvlJc w:val="left"/>
      <w:pPr>
        <w:ind w:left="930" w:hanging="152"/>
      </w:pPr>
    </w:lvl>
    <w:lvl w:ilvl="4">
      <w:numFmt w:val="bullet"/>
      <w:lvlText w:val="•"/>
      <w:lvlJc w:val="left"/>
      <w:pPr>
        <w:ind w:left="1207" w:hanging="152"/>
      </w:pPr>
    </w:lvl>
    <w:lvl w:ilvl="5">
      <w:numFmt w:val="bullet"/>
      <w:lvlText w:val="•"/>
      <w:lvlJc w:val="left"/>
      <w:pPr>
        <w:ind w:left="1484" w:hanging="151"/>
      </w:pPr>
    </w:lvl>
    <w:lvl w:ilvl="6">
      <w:numFmt w:val="bullet"/>
      <w:lvlText w:val="•"/>
      <w:lvlJc w:val="left"/>
      <w:pPr>
        <w:ind w:left="1760" w:hanging="152"/>
      </w:pPr>
    </w:lvl>
    <w:lvl w:ilvl="7">
      <w:numFmt w:val="bullet"/>
      <w:lvlText w:val="•"/>
      <w:lvlJc w:val="left"/>
      <w:pPr>
        <w:ind w:left="2037" w:hanging="152"/>
      </w:pPr>
    </w:lvl>
    <w:lvl w:ilvl="8">
      <w:numFmt w:val="bullet"/>
      <w:lvlText w:val="•"/>
      <w:lvlJc w:val="left"/>
      <w:pPr>
        <w:ind w:left="2314" w:hanging="152"/>
      </w:pPr>
    </w:lvl>
  </w:abstractNum>
  <w:abstractNum w:abstractNumId="7" w15:restartNumberingAfterBreak="0">
    <w:nsid w:val="267A4F43"/>
    <w:multiLevelType w:val="multilevel"/>
    <w:tmpl w:val="2564D718"/>
    <w:lvl w:ilvl="0">
      <w:start w:val="1"/>
      <w:numFmt w:val="decimal"/>
      <w:lvlText w:val="%1."/>
      <w:lvlJc w:val="left"/>
      <w:pPr>
        <w:ind w:left="1250" w:hanging="360"/>
      </w:pPr>
      <w:rPr>
        <w:rFonts w:ascii="Times New Roman" w:eastAsia="Times New Roman" w:hAnsi="Times New Roman" w:cs="Times New Roman"/>
        <w:b/>
        <w:sz w:val="28"/>
        <w:szCs w:val="28"/>
      </w:rPr>
    </w:lvl>
    <w:lvl w:ilvl="1">
      <w:numFmt w:val="bullet"/>
      <w:lvlText w:val="•"/>
      <w:lvlJc w:val="left"/>
      <w:pPr>
        <w:ind w:left="2130" w:hanging="360"/>
      </w:pPr>
    </w:lvl>
    <w:lvl w:ilvl="2">
      <w:numFmt w:val="bullet"/>
      <w:lvlText w:val="•"/>
      <w:lvlJc w:val="left"/>
      <w:pPr>
        <w:ind w:left="3001" w:hanging="360"/>
      </w:pPr>
    </w:lvl>
    <w:lvl w:ilvl="3">
      <w:numFmt w:val="bullet"/>
      <w:lvlText w:val="•"/>
      <w:lvlJc w:val="left"/>
      <w:pPr>
        <w:ind w:left="3871" w:hanging="360"/>
      </w:pPr>
    </w:lvl>
    <w:lvl w:ilvl="4">
      <w:numFmt w:val="bullet"/>
      <w:lvlText w:val="•"/>
      <w:lvlJc w:val="left"/>
      <w:pPr>
        <w:ind w:left="4742" w:hanging="360"/>
      </w:pPr>
    </w:lvl>
    <w:lvl w:ilvl="5">
      <w:numFmt w:val="bullet"/>
      <w:lvlText w:val="•"/>
      <w:lvlJc w:val="left"/>
      <w:pPr>
        <w:ind w:left="5613" w:hanging="360"/>
      </w:pPr>
    </w:lvl>
    <w:lvl w:ilvl="6">
      <w:numFmt w:val="bullet"/>
      <w:lvlText w:val="•"/>
      <w:lvlJc w:val="left"/>
      <w:pPr>
        <w:ind w:left="6483" w:hanging="360"/>
      </w:pPr>
    </w:lvl>
    <w:lvl w:ilvl="7">
      <w:numFmt w:val="bullet"/>
      <w:lvlText w:val="•"/>
      <w:lvlJc w:val="left"/>
      <w:pPr>
        <w:ind w:left="7354" w:hanging="360"/>
      </w:pPr>
    </w:lvl>
    <w:lvl w:ilvl="8">
      <w:numFmt w:val="bullet"/>
      <w:lvlText w:val="•"/>
      <w:lvlJc w:val="left"/>
      <w:pPr>
        <w:ind w:left="8225" w:hanging="360"/>
      </w:pPr>
    </w:lvl>
  </w:abstractNum>
  <w:abstractNum w:abstractNumId="8" w15:restartNumberingAfterBreak="0">
    <w:nsid w:val="278B2E0B"/>
    <w:multiLevelType w:val="multilevel"/>
    <w:tmpl w:val="3A2E632C"/>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9" w15:restartNumberingAfterBreak="0">
    <w:nsid w:val="3B6A218A"/>
    <w:multiLevelType w:val="multilevel"/>
    <w:tmpl w:val="B2A62FD0"/>
    <w:lvl w:ilvl="0">
      <w:start w:val="1"/>
      <w:numFmt w:val="decimal"/>
      <w:lvlText w:val="%1."/>
      <w:lvlJc w:val="left"/>
      <w:pPr>
        <w:ind w:left="322" w:hanging="315"/>
      </w:pPr>
      <w:rPr>
        <w:rFonts w:ascii="Times New Roman" w:eastAsia="Times New Roman" w:hAnsi="Times New Roman" w:cs="Times New Roman"/>
        <w:sz w:val="28"/>
        <w:szCs w:val="28"/>
      </w:rPr>
    </w:lvl>
    <w:lvl w:ilvl="1">
      <w:numFmt w:val="bullet"/>
      <w:lvlText w:val="•"/>
      <w:lvlJc w:val="left"/>
      <w:pPr>
        <w:ind w:left="1284" w:hanging="315"/>
      </w:pPr>
    </w:lvl>
    <w:lvl w:ilvl="2">
      <w:numFmt w:val="bullet"/>
      <w:lvlText w:val="•"/>
      <w:lvlJc w:val="left"/>
      <w:pPr>
        <w:ind w:left="2249" w:hanging="315"/>
      </w:pPr>
    </w:lvl>
    <w:lvl w:ilvl="3">
      <w:numFmt w:val="bullet"/>
      <w:lvlText w:val="•"/>
      <w:lvlJc w:val="left"/>
      <w:pPr>
        <w:ind w:left="3213" w:hanging="315"/>
      </w:pPr>
    </w:lvl>
    <w:lvl w:ilvl="4">
      <w:numFmt w:val="bullet"/>
      <w:lvlText w:val="•"/>
      <w:lvlJc w:val="left"/>
      <w:pPr>
        <w:ind w:left="4178" w:hanging="315"/>
      </w:pPr>
    </w:lvl>
    <w:lvl w:ilvl="5">
      <w:numFmt w:val="bullet"/>
      <w:lvlText w:val="•"/>
      <w:lvlJc w:val="left"/>
      <w:pPr>
        <w:ind w:left="5143" w:hanging="315"/>
      </w:pPr>
    </w:lvl>
    <w:lvl w:ilvl="6">
      <w:numFmt w:val="bullet"/>
      <w:lvlText w:val="•"/>
      <w:lvlJc w:val="left"/>
      <w:pPr>
        <w:ind w:left="6107" w:hanging="315"/>
      </w:pPr>
    </w:lvl>
    <w:lvl w:ilvl="7">
      <w:numFmt w:val="bullet"/>
      <w:lvlText w:val="•"/>
      <w:lvlJc w:val="left"/>
      <w:pPr>
        <w:ind w:left="7072" w:hanging="315"/>
      </w:pPr>
    </w:lvl>
    <w:lvl w:ilvl="8">
      <w:numFmt w:val="bullet"/>
      <w:lvlText w:val="•"/>
      <w:lvlJc w:val="left"/>
      <w:pPr>
        <w:ind w:left="8037" w:hanging="315"/>
      </w:pPr>
    </w:lvl>
  </w:abstractNum>
  <w:abstractNum w:abstractNumId="10" w15:restartNumberingAfterBreak="0">
    <w:nsid w:val="43246FFE"/>
    <w:multiLevelType w:val="multilevel"/>
    <w:tmpl w:val="794A798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11" w15:restartNumberingAfterBreak="0">
    <w:nsid w:val="446475E0"/>
    <w:multiLevelType w:val="multilevel"/>
    <w:tmpl w:val="C8723A0C"/>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334" w:hanging="152"/>
      </w:pPr>
    </w:lvl>
    <w:lvl w:ilvl="2">
      <w:numFmt w:val="bullet"/>
      <w:lvlText w:val="•"/>
      <w:lvlJc w:val="left"/>
      <w:pPr>
        <w:ind w:left="569" w:hanging="152"/>
      </w:pPr>
    </w:lvl>
    <w:lvl w:ilvl="3">
      <w:numFmt w:val="bullet"/>
      <w:lvlText w:val="•"/>
      <w:lvlJc w:val="left"/>
      <w:pPr>
        <w:ind w:left="803" w:hanging="152"/>
      </w:pPr>
    </w:lvl>
    <w:lvl w:ilvl="4">
      <w:numFmt w:val="bullet"/>
      <w:lvlText w:val="•"/>
      <w:lvlJc w:val="left"/>
      <w:pPr>
        <w:ind w:left="1038" w:hanging="152"/>
      </w:pPr>
    </w:lvl>
    <w:lvl w:ilvl="5">
      <w:numFmt w:val="bullet"/>
      <w:lvlText w:val="•"/>
      <w:lvlJc w:val="left"/>
      <w:pPr>
        <w:ind w:left="1272" w:hanging="152"/>
      </w:pPr>
    </w:lvl>
    <w:lvl w:ilvl="6">
      <w:numFmt w:val="bullet"/>
      <w:lvlText w:val="•"/>
      <w:lvlJc w:val="left"/>
      <w:pPr>
        <w:ind w:left="1507" w:hanging="152"/>
      </w:pPr>
    </w:lvl>
    <w:lvl w:ilvl="7">
      <w:numFmt w:val="bullet"/>
      <w:lvlText w:val="•"/>
      <w:lvlJc w:val="left"/>
      <w:pPr>
        <w:ind w:left="1741" w:hanging="152"/>
      </w:pPr>
    </w:lvl>
    <w:lvl w:ilvl="8">
      <w:numFmt w:val="bullet"/>
      <w:lvlText w:val="•"/>
      <w:lvlJc w:val="left"/>
      <w:pPr>
        <w:ind w:left="1976" w:hanging="152"/>
      </w:pPr>
    </w:lvl>
  </w:abstractNum>
  <w:abstractNum w:abstractNumId="12" w15:restartNumberingAfterBreak="0">
    <w:nsid w:val="672A771F"/>
    <w:multiLevelType w:val="multilevel"/>
    <w:tmpl w:val="6EB46118"/>
    <w:lvl w:ilvl="0">
      <w:numFmt w:val="bullet"/>
      <w:lvlText w:val="-"/>
      <w:lvlJc w:val="left"/>
      <w:pPr>
        <w:ind w:left="324" w:hanging="125"/>
      </w:pPr>
      <w:rPr>
        <w:rFonts w:ascii="Times New Roman" w:eastAsia="Times New Roman" w:hAnsi="Times New Roman" w:cs="Times New Roman"/>
        <w:sz w:val="22"/>
        <w:szCs w:val="22"/>
      </w:rPr>
    </w:lvl>
    <w:lvl w:ilvl="1">
      <w:numFmt w:val="bullet"/>
      <w:lvlText w:val="•"/>
      <w:lvlJc w:val="left"/>
      <w:pPr>
        <w:ind w:left="776" w:hanging="125"/>
      </w:pPr>
    </w:lvl>
    <w:lvl w:ilvl="2">
      <w:numFmt w:val="bullet"/>
      <w:lvlText w:val="•"/>
      <w:lvlJc w:val="left"/>
      <w:pPr>
        <w:ind w:left="1232" w:hanging="125"/>
      </w:pPr>
    </w:lvl>
    <w:lvl w:ilvl="3">
      <w:numFmt w:val="bullet"/>
      <w:lvlText w:val="•"/>
      <w:lvlJc w:val="left"/>
      <w:pPr>
        <w:ind w:left="1688" w:hanging="125"/>
      </w:pPr>
    </w:lvl>
    <w:lvl w:ilvl="4">
      <w:numFmt w:val="bullet"/>
      <w:lvlText w:val="•"/>
      <w:lvlJc w:val="left"/>
      <w:pPr>
        <w:ind w:left="2144" w:hanging="125"/>
      </w:pPr>
    </w:lvl>
    <w:lvl w:ilvl="5">
      <w:numFmt w:val="bullet"/>
      <w:lvlText w:val="•"/>
      <w:lvlJc w:val="left"/>
      <w:pPr>
        <w:ind w:left="2600" w:hanging="125"/>
      </w:pPr>
    </w:lvl>
    <w:lvl w:ilvl="6">
      <w:numFmt w:val="bullet"/>
      <w:lvlText w:val="•"/>
      <w:lvlJc w:val="left"/>
      <w:pPr>
        <w:ind w:left="3056" w:hanging="125"/>
      </w:pPr>
    </w:lvl>
    <w:lvl w:ilvl="7">
      <w:numFmt w:val="bullet"/>
      <w:lvlText w:val="•"/>
      <w:lvlJc w:val="left"/>
      <w:pPr>
        <w:ind w:left="3512" w:hanging="125"/>
      </w:pPr>
    </w:lvl>
    <w:lvl w:ilvl="8">
      <w:numFmt w:val="bullet"/>
      <w:lvlText w:val="•"/>
      <w:lvlJc w:val="left"/>
      <w:pPr>
        <w:ind w:left="3968" w:hanging="125"/>
      </w:pPr>
    </w:lvl>
  </w:abstractNum>
  <w:abstractNum w:abstractNumId="13" w15:restartNumberingAfterBreak="0">
    <w:nsid w:val="732F1462"/>
    <w:multiLevelType w:val="multilevel"/>
    <w:tmpl w:val="69183944"/>
    <w:lvl w:ilvl="0">
      <w:start w:val="1"/>
      <w:numFmt w:val="upperRoman"/>
      <w:lvlText w:val="%1."/>
      <w:lvlJc w:val="left"/>
      <w:pPr>
        <w:ind w:left="1335" w:hanging="320"/>
      </w:pPr>
      <w:rPr>
        <w:rFonts w:ascii="Times New Roman" w:eastAsia="Times New Roman" w:hAnsi="Times New Roman" w:cs="Times New Roman"/>
        <w:b/>
        <w:sz w:val="28"/>
        <w:szCs w:val="28"/>
      </w:rPr>
    </w:lvl>
    <w:lvl w:ilvl="1">
      <w:start w:val="1"/>
      <w:numFmt w:val="decimal"/>
      <w:lvlText w:val="%2."/>
      <w:lvlJc w:val="left"/>
      <w:pPr>
        <w:ind w:left="1296" w:hanging="281"/>
      </w:pPr>
      <w:rPr>
        <w:rFonts w:ascii="Times New Roman" w:eastAsia="Times New Roman" w:hAnsi="Times New Roman" w:cs="Times New Roman"/>
        <w:b/>
        <w:sz w:val="28"/>
        <w:szCs w:val="28"/>
      </w:rPr>
    </w:lvl>
    <w:lvl w:ilvl="2">
      <w:numFmt w:val="bullet"/>
      <w:lvlText w:val="•"/>
      <w:lvlJc w:val="left"/>
      <w:pPr>
        <w:ind w:left="2298" w:hanging="280"/>
      </w:pPr>
    </w:lvl>
    <w:lvl w:ilvl="3">
      <w:numFmt w:val="bullet"/>
      <w:lvlText w:val="•"/>
      <w:lvlJc w:val="left"/>
      <w:pPr>
        <w:ind w:left="3256" w:hanging="281"/>
      </w:pPr>
    </w:lvl>
    <w:lvl w:ilvl="4">
      <w:numFmt w:val="bullet"/>
      <w:lvlText w:val="•"/>
      <w:lvlJc w:val="left"/>
      <w:pPr>
        <w:ind w:left="4215" w:hanging="281"/>
      </w:pPr>
    </w:lvl>
    <w:lvl w:ilvl="5">
      <w:numFmt w:val="bullet"/>
      <w:lvlText w:val="•"/>
      <w:lvlJc w:val="left"/>
      <w:pPr>
        <w:ind w:left="5173" w:hanging="281"/>
      </w:pPr>
    </w:lvl>
    <w:lvl w:ilvl="6">
      <w:numFmt w:val="bullet"/>
      <w:lvlText w:val="•"/>
      <w:lvlJc w:val="left"/>
      <w:pPr>
        <w:ind w:left="6132" w:hanging="281"/>
      </w:pPr>
    </w:lvl>
    <w:lvl w:ilvl="7">
      <w:numFmt w:val="bullet"/>
      <w:lvlText w:val="•"/>
      <w:lvlJc w:val="left"/>
      <w:pPr>
        <w:ind w:left="7090" w:hanging="281"/>
      </w:pPr>
    </w:lvl>
    <w:lvl w:ilvl="8">
      <w:numFmt w:val="bullet"/>
      <w:lvlText w:val="•"/>
      <w:lvlJc w:val="left"/>
      <w:pPr>
        <w:ind w:left="8049" w:hanging="281"/>
      </w:pPr>
    </w:lvl>
  </w:abstractNum>
  <w:abstractNum w:abstractNumId="14" w15:restartNumberingAfterBreak="0">
    <w:nsid w:val="789F4E4B"/>
    <w:multiLevelType w:val="multilevel"/>
    <w:tmpl w:val="9A681C92"/>
    <w:lvl w:ilvl="0">
      <w:numFmt w:val="bullet"/>
      <w:lvlText w:val="-"/>
      <w:lvlJc w:val="left"/>
      <w:pPr>
        <w:ind w:left="260" w:hanging="152"/>
      </w:pPr>
      <w:rPr>
        <w:rFonts w:ascii="Times New Roman" w:eastAsia="Times New Roman" w:hAnsi="Times New Roman" w:cs="Times New Roman"/>
        <w:sz w:val="26"/>
        <w:szCs w:val="26"/>
      </w:rPr>
    </w:lvl>
    <w:lvl w:ilvl="1">
      <w:numFmt w:val="bullet"/>
      <w:lvlText w:val="•"/>
      <w:lvlJc w:val="left"/>
      <w:pPr>
        <w:ind w:left="468" w:hanging="152"/>
      </w:pPr>
    </w:lvl>
    <w:lvl w:ilvl="2">
      <w:numFmt w:val="bullet"/>
      <w:lvlText w:val="•"/>
      <w:lvlJc w:val="left"/>
      <w:pPr>
        <w:ind w:left="677" w:hanging="152"/>
      </w:pPr>
    </w:lvl>
    <w:lvl w:ilvl="3">
      <w:numFmt w:val="bullet"/>
      <w:lvlText w:val="•"/>
      <w:lvlJc w:val="left"/>
      <w:pPr>
        <w:ind w:left="886" w:hanging="152"/>
      </w:pPr>
    </w:lvl>
    <w:lvl w:ilvl="4">
      <w:numFmt w:val="bullet"/>
      <w:lvlText w:val="•"/>
      <w:lvlJc w:val="left"/>
      <w:pPr>
        <w:ind w:left="1095" w:hanging="152"/>
      </w:pPr>
    </w:lvl>
    <w:lvl w:ilvl="5">
      <w:numFmt w:val="bullet"/>
      <w:lvlText w:val="•"/>
      <w:lvlJc w:val="left"/>
      <w:pPr>
        <w:ind w:left="1304" w:hanging="152"/>
      </w:pPr>
    </w:lvl>
    <w:lvl w:ilvl="6">
      <w:numFmt w:val="bullet"/>
      <w:lvlText w:val="•"/>
      <w:lvlJc w:val="left"/>
      <w:pPr>
        <w:ind w:left="1513" w:hanging="151"/>
      </w:pPr>
    </w:lvl>
    <w:lvl w:ilvl="7">
      <w:numFmt w:val="bullet"/>
      <w:lvlText w:val="•"/>
      <w:lvlJc w:val="left"/>
      <w:pPr>
        <w:ind w:left="1722" w:hanging="152"/>
      </w:pPr>
    </w:lvl>
    <w:lvl w:ilvl="8">
      <w:numFmt w:val="bullet"/>
      <w:lvlText w:val="•"/>
      <w:lvlJc w:val="left"/>
      <w:pPr>
        <w:ind w:left="1931" w:hanging="152"/>
      </w:pPr>
    </w:lvl>
  </w:abstractNum>
  <w:num w:numId="1">
    <w:abstractNumId w:val="14"/>
  </w:num>
  <w:num w:numId="2">
    <w:abstractNumId w:val="11"/>
  </w:num>
  <w:num w:numId="3">
    <w:abstractNumId w:val="8"/>
  </w:num>
  <w:num w:numId="4">
    <w:abstractNumId w:val="0"/>
  </w:num>
  <w:num w:numId="5">
    <w:abstractNumId w:val="5"/>
  </w:num>
  <w:num w:numId="6">
    <w:abstractNumId w:val="6"/>
  </w:num>
  <w:num w:numId="7">
    <w:abstractNumId w:val="4"/>
  </w:num>
  <w:num w:numId="8">
    <w:abstractNumId w:val="3"/>
  </w:num>
  <w:num w:numId="9">
    <w:abstractNumId w:val="1"/>
  </w:num>
  <w:num w:numId="10">
    <w:abstractNumId w:val="12"/>
  </w:num>
  <w:num w:numId="11">
    <w:abstractNumId w:val="7"/>
  </w:num>
  <w:num w:numId="12">
    <w:abstractNumId w:val="2"/>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4"/>
  </w:compat>
  <w:rsids>
    <w:rsidRoot w:val="00316745"/>
    <w:rsid w:val="00290D9A"/>
    <w:rsid w:val="00316745"/>
    <w:rsid w:val="00357C16"/>
    <w:rsid w:val="003C5965"/>
    <w:rsid w:val="003E0DAD"/>
    <w:rsid w:val="004D2E67"/>
    <w:rsid w:val="004E5595"/>
    <w:rsid w:val="005E0E15"/>
    <w:rsid w:val="005F4AD6"/>
    <w:rsid w:val="006D2E39"/>
    <w:rsid w:val="007D15A4"/>
    <w:rsid w:val="008237F6"/>
    <w:rsid w:val="00842CDE"/>
    <w:rsid w:val="00872ACD"/>
    <w:rsid w:val="008E16D2"/>
    <w:rsid w:val="0092535C"/>
    <w:rsid w:val="00955231"/>
    <w:rsid w:val="00976D99"/>
    <w:rsid w:val="009C78DE"/>
    <w:rsid w:val="00C92D17"/>
    <w:rsid w:val="00DB2EC4"/>
    <w:rsid w:val="00E2099F"/>
    <w:rsid w:val="00E521E3"/>
    <w:rsid w:val="00EC04C1"/>
    <w:rsid w:val="00EC6939"/>
    <w:rsid w:val="00F00693"/>
    <w:rsid w:val="00F2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70CD"/>
  <w15:docId w15:val="{55651CE4-3E2A-4A57-AB13-63C465A2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96" w:hanging="282"/>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C6939"/>
    <w:pPr>
      <w:ind w:left="720"/>
      <w:contextualSpacing/>
    </w:pPr>
  </w:style>
  <w:style w:type="character" w:styleId="Strong">
    <w:name w:val="Strong"/>
    <w:qFormat/>
    <w:rsid w:val="004E5595"/>
    <w:rPr>
      <w:b/>
      <w:bCs/>
    </w:rPr>
  </w:style>
  <w:style w:type="paragraph" w:styleId="BalloonText">
    <w:name w:val="Balloon Text"/>
    <w:basedOn w:val="Normal"/>
    <w:link w:val="BalloonTextChar"/>
    <w:uiPriority w:val="99"/>
    <w:semiHidden/>
    <w:unhideWhenUsed/>
    <w:rsid w:val="00E2099F"/>
    <w:rPr>
      <w:rFonts w:ascii="Tahoma" w:hAnsi="Tahoma" w:cs="Tahoma"/>
      <w:sz w:val="16"/>
      <w:szCs w:val="16"/>
    </w:rPr>
  </w:style>
  <w:style w:type="character" w:customStyle="1" w:styleId="BalloonTextChar">
    <w:name w:val="Balloon Text Char"/>
    <w:basedOn w:val="DefaultParagraphFont"/>
    <w:link w:val="BalloonText"/>
    <w:uiPriority w:val="99"/>
    <w:semiHidden/>
    <w:rsid w:val="00E20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uongthcs62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2022-09-16T00:51:00Z</cp:lastPrinted>
  <dcterms:created xsi:type="dcterms:W3CDTF">2022-09-14T08:39:00Z</dcterms:created>
  <dcterms:modified xsi:type="dcterms:W3CDTF">2023-10-24T07:18:00Z</dcterms:modified>
</cp:coreProperties>
</file>