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760"/>
      </w:tblGrid>
      <w:tr w:rsidR="00D3633D" w:rsidTr="00D3633D">
        <w:tc>
          <w:tcPr>
            <w:tcW w:w="4860" w:type="dxa"/>
          </w:tcPr>
          <w:p w:rsidR="00D3633D" w:rsidRPr="002916CC" w:rsidRDefault="002F4CBB" w:rsidP="00EF6CDF">
            <w:pPr>
              <w:jc w:val="center"/>
              <w:rPr>
                <w:rFonts w:ascii="Times New Roman" w:hAnsi="Times New Roman" w:cs="Times New Roman"/>
                <w:sz w:val="26"/>
                <w:szCs w:val="28"/>
              </w:rPr>
            </w:pPr>
            <w:r w:rsidRPr="002916CC">
              <w:rPr>
                <w:rFonts w:ascii="Times New Roman" w:hAnsi="Times New Roman" w:cs="Times New Roman"/>
                <w:sz w:val="26"/>
                <w:szCs w:val="28"/>
              </w:rPr>
              <w:t xml:space="preserve"> </w:t>
            </w:r>
            <w:r w:rsidR="00D3633D" w:rsidRPr="002916CC">
              <w:rPr>
                <w:rFonts w:ascii="Times New Roman" w:hAnsi="Times New Roman" w:cs="Times New Roman"/>
                <w:sz w:val="26"/>
                <w:szCs w:val="28"/>
              </w:rPr>
              <w:t>PHÒNG GD&amp;ĐT ĐIỆN BIÊN ĐÔNG</w:t>
            </w:r>
          </w:p>
          <w:p w:rsidR="00D3633D" w:rsidRPr="00D3633D" w:rsidRDefault="00D3633D" w:rsidP="00EF6CDF">
            <w:pPr>
              <w:jc w:val="center"/>
              <w:rPr>
                <w:rFonts w:ascii="Times New Roman" w:hAnsi="Times New Roman" w:cs="Times New Roman"/>
                <w:b/>
                <w:sz w:val="26"/>
                <w:szCs w:val="28"/>
              </w:rPr>
            </w:pPr>
            <w:r w:rsidRPr="00D3633D">
              <w:rPr>
                <w:rFonts w:ascii="Times New Roman" w:hAnsi="Times New Roman" w:cs="Times New Roman"/>
                <w:b/>
                <w:sz w:val="26"/>
                <w:szCs w:val="28"/>
              </w:rPr>
              <w:t>TRƯỜ</w:t>
            </w:r>
            <w:r w:rsidR="006A528E">
              <w:rPr>
                <w:rFonts w:ascii="Times New Roman" w:hAnsi="Times New Roman" w:cs="Times New Roman"/>
                <w:b/>
                <w:sz w:val="26"/>
                <w:szCs w:val="28"/>
              </w:rPr>
              <w:t>NG PTDTBTTHCS PU NHI</w:t>
            </w:r>
          </w:p>
          <w:p w:rsidR="00D3633D" w:rsidRPr="00D3633D" w:rsidRDefault="00D3633D" w:rsidP="00EF6CDF">
            <w:pPr>
              <w:rPr>
                <w:rFonts w:ascii="Times New Roman" w:hAnsi="Times New Roman" w:cs="Times New Roman"/>
                <w:sz w:val="26"/>
                <w:szCs w:val="28"/>
              </w:rPr>
            </w:pPr>
          </w:p>
          <w:p w:rsidR="00D3633D" w:rsidRPr="00D3633D" w:rsidRDefault="00D3633D" w:rsidP="00EF6CDF">
            <w:pPr>
              <w:jc w:val="center"/>
              <w:rPr>
                <w:rFonts w:ascii="Times New Roman" w:hAnsi="Times New Roman" w:cs="Times New Roman"/>
                <w:sz w:val="26"/>
                <w:szCs w:val="28"/>
              </w:rPr>
            </w:pPr>
            <w:r w:rsidRPr="00D3633D">
              <w:rPr>
                <w:rFonts w:ascii="Times New Roman" w:hAnsi="Times New Roman" w:cs="Times New Roman"/>
                <w:sz w:val="26"/>
                <w:szCs w:val="28"/>
              </w:rPr>
              <w:t>Số:</w:t>
            </w:r>
            <w:r w:rsidR="00457331">
              <w:rPr>
                <w:rFonts w:ascii="Times New Roman" w:hAnsi="Times New Roman" w:cs="Times New Roman"/>
                <w:sz w:val="26"/>
                <w:szCs w:val="28"/>
              </w:rPr>
              <w:t>35</w:t>
            </w:r>
            <w:r w:rsidRPr="00D3633D">
              <w:rPr>
                <w:rFonts w:ascii="Times New Roman" w:hAnsi="Times New Roman" w:cs="Times New Roman"/>
                <w:sz w:val="26"/>
                <w:szCs w:val="28"/>
              </w:rPr>
              <w:t>/KH-PTDTBTTHCSP</w:t>
            </w:r>
            <w:r w:rsidR="006A528E">
              <w:rPr>
                <w:rFonts w:ascii="Times New Roman" w:hAnsi="Times New Roman" w:cs="Times New Roman"/>
                <w:sz w:val="26"/>
                <w:szCs w:val="28"/>
              </w:rPr>
              <w:t>U</w:t>
            </w:r>
            <w:r w:rsidRPr="00D3633D">
              <w:rPr>
                <w:rFonts w:ascii="Times New Roman" w:hAnsi="Times New Roman" w:cs="Times New Roman"/>
                <w:sz w:val="26"/>
                <w:szCs w:val="28"/>
              </w:rPr>
              <w:t>N</w:t>
            </w:r>
          </w:p>
          <w:p w:rsidR="00D3633D" w:rsidRPr="002916CC" w:rsidRDefault="00D3633D" w:rsidP="00EF6CDF">
            <w:pPr>
              <w:jc w:val="center"/>
              <w:rPr>
                <w:rFonts w:ascii="Times New Roman" w:hAnsi="Times New Roman" w:cs="Times New Roman"/>
                <w:i/>
                <w:sz w:val="26"/>
                <w:szCs w:val="28"/>
              </w:rPr>
            </w:pPr>
            <w:r w:rsidRPr="00D3633D">
              <w:rPr>
                <w:rFonts w:ascii="Times New Roman" w:hAnsi="Times New Roman" w:cs="Times New Roman"/>
                <w:i/>
                <w:sz w:val="26"/>
                <w:szCs w:val="28"/>
              </w:rPr>
              <w:t xml:space="preserve">V/v đánh giá công tác tháng </w:t>
            </w:r>
            <w:r w:rsidR="00FE4D15">
              <w:rPr>
                <w:rFonts w:ascii="Times New Roman" w:hAnsi="Times New Roman" w:cs="Times New Roman"/>
                <w:i/>
                <w:sz w:val="26"/>
                <w:szCs w:val="28"/>
              </w:rPr>
              <w:t>0</w:t>
            </w:r>
            <w:r w:rsidR="00880609">
              <w:rPr>
                <w:rFonts w:ascii="Times New Roman" w:hAnsi="Times New Roman" w:cs="Times New Roman"/>
                <w:i/>
                <w:sz w:val="26"/>
                <w:szCs w:val="28"/>
              </w:rPr>
              <w:t>9</w:t>
            </w:r>
            <w:r w:rsidRPr="00D3633D">
              <w:rPr>
                <w:rFonts w:ascii="Times New Roman" w:hAnsi="Times New Roman" w:cs="Times New Roman"/>
                <w:i/>
                <w:sz w:val="26"/>
                <w:szCs w:val="28"/>
              </w:rPr>
              <w:t xml:space="preserve"> và triển khai công tác tháng </w:t>
            </w:r>
            <w:r w:rsidR="00880609">
              <w:rPr>
                <w:rFonts w:ascii="Times New Roman" w:hAnsi="Times New Roman" w:cs="Times New Roman"/>
                <w:i/>
                <w:sz w:val="26"/>
                <w:szCs w:val="28"/>
              </w:rPr>
              <w:t>10</w:t>
            </w:r>
            <w:r w:rsidR="001F0B1B">
              <w:rPr>
                <w:rFonts w:ascii="Times New Roman" w:hAnsi="Times New Roman" w:cs="Times New Roman"/>
                <w:i/>
                <w:sz w:val="26"/>
                <w:szCs w:val="28"/>
              </w:rPr>
              <w:t xml:space="preserve"> năm học 20</w:t>
            </w:r>
            <w:r w:rsidR="00A01550">
              <w:rPr>
                <w:rFonts w:ascii="Times New Roman" w:hAnsi="Times New Roman" w:cs="Times New Roman"/>
                <w:i/>
                <w:sz w:val="26"/>
                <w:szCs w:val="28"/>
              </w:rPr>
              <w:t>2</w:t>
            </w:r>
            <w:r w:rsidR="002916CC">
              <w:rPr>
                <w:rFonts w:ascii="Times New Roman" w:hAnsi="Times New Roman" w:cs="Times New Roman"/>
                <w:i/>
                <w:sz w:val="26"/>
                <w:szCs w:val="28"/>
              </w:rPr>
              <w:t>4</w:t>
            </w:r>
            <w:r w:rsidR="00F04BFF">
              <w:rPr>
                <w:rFonts w:ascii="Times New Roman" w:hAnsi="Times New Roman" w:cs="Times New Roman"/>
                <w:i/>
                <w:sz w:val="26"/>
                <w:szCs w:val="28"/>
              </w:rPr>
              <w:t>-</w:t>
            </w:r>
            <w:r w:rsidR="002D3B85">
              <w:rPr>
                <w:rFonts w:ascii="Times New Roman" w:hAnsi="Times New Roman" w:cs="Times New Roman"/>
                <w:i/>
                <w:sz w:val="26"/>
                <w:szCs w:val="28"/>
              </w:rPr>
              <w:t>20</w:t>
            </w:r>
            <w:r w:rsidR="00A01550">
              <w:rPr>
                <w:rFonts w:ascii="Times New Roman" w:hAnsi="Times New Roman" w:cs="Times New Roman"/>
                <w:i/>
                <w:sz w:val="26"/>
                <w:szCs w:val="28"/>
                <w:lang w:val="vi-VN"/>
              </w:rPr>
              <w:t>2</w:t>
            </w:r>
            <w:r w:rsidR="002916CC">
              <w:rPr>
                <w:rFonts w:ascii="Times New Roman" w:hAnsi="Times New Roman" w:cs="Times New Roman"/>
                <w:i/>
                <w:sz w:val="26"/>
                <w:szCs w:val="28"/>
              </w:rPr>
              <w:t>5</w:t>
            </w:r>
          </w:p>
        </w:tc>
        <w:tc>
          <w:tcPr>
            <w:tcW w:w="5760" w:type="dxa"/>
          </w:tcPr>
          <w:p w:rsidR="00D3633D" w:rsidRPr="00D3633D" w:rsidRDefault="00D3633D" w:rsidP="00EF6CDF">
            <w:pPr>
              <w:jc w:val="center"/>
              <w:rPr>
                <w:rFonts w:ascii="Times New Roman" w:hAnsi="Times New Roman" w:cs="Times New Roman"/>
                <w:b/>
                <w:sz w:val="26"/>
                <w:szCs w:val="28"/>
              </w:rPr>
            </w:pPr>
            <w:r w:rsidRPr="00D3633D">
              <w:rPr>
                <w:rFonts w:ascii="Times New Roman" w:hAnsi="Times New Roman" w:cs="Times New Roman"/>
                <w:b/>
                <w:sz w:val="26"/>
                <w:szCs w:val="28"/>
              </w:rPr>
              <w:t>CỘNG HÒA XÃ HỘI CHỦ NGHĨA VIỆT NAM</w:t>
            </w:r>
          </w:p>
          <w:p w:rsidR="00D3633D" w:rsidRPr="00D3633D" w:rsidRDefault="00D3633D" w:rsidP="00EF6CDF">
            <w:pPr>
              <w:jc w:val="center"/>
              <w:rPr>
                <w:rFonts w:ascii="Times New Roman" w:hAnsi="Times New Roman" w:cs="Times New Roman"/>
                <w:b/>
                <w:sz w:val="26"/>
                <w:szCs w:val="28"/>
              </w:rPr>
            </w:pPr>
            <w:r w:rsidRPr="00D3633D">
              <w:rPr>
                <w:rFonts w:ascii="Times New Roman" w:hAnsi="Times New Roman" w:cs="Times New Roman"/>
                <w:b/>
                <w:sz w:val="26"/>
                <w:szCs w:val="28"/>
              </w:rPr>
              <w:t>Độc lập – Tự do – Hạnh phúc</w:t>
            </w:r>
          </w:p>
          <w:p w:rsidR="00D3633D" w:rsidRPr="00D3633D" w:rsidRDefault="00D3633D" w:rsidP="00EF6CDF">
            <w:pPr>
              <w:rPr>
                <w:rFonts w:ascii="Times New Roman" w:hAnsi="Times New Roman" w:cs="Times New Roman"/>
                <w:sz w:val="26"/>
                <w:szCs w:val="28"/>
              </w:rPr>
            </w:pPr>
          </w:p>
          <w:p w:rsidR="00D3633D" w:rsidRDefault="00D3633D" w:rsidP="00EF6CDF">
            <w:pPr>
              <w:rPr>
                <w:rFonts w:ascii="Times New Roman" w:hAnsi="Times New Roman" w:cs="Times New Roman"/>
                <w:sz w:val="26"/>
                <w:szCs w:val="28"/>
              </w:rPr>
            </w:pPr>
          </w:p>
          <w:p w:rsidR="00D3633D" w:rsidRPr="002D3B85" w:rsidRDefault="00D3633D" w:rsidP="00457331">
            <w:pPr>
              <w:jc w:val="right"/>
              <w:rPr>
                <w:rFonts w:ascii="Times New Roman" w:hAnsi="Times New Roman" w:cs="Times New Roman"/>
                <w:i/>
                <w:sz w:val="26"/>
                <w:szCs w:val="28"/>
                <w:lang w:val="vi-VN"/>
              </w:rPr>
            </w:pPr>
            <w:r w:rsidRPr="00D3633D">
              <w:rPr>
                <w:rFonts w:ascii="Times New Roman" w:hAnsi="Times New Roman" w:cs="Times New Roman"/>
                <w:i/>
                <w:sz w:val="26"/>
                <w:szCs w:val="28"/>
              </w:rPr>
              <w:t>P</w:t>
            </w:r>
            <w:r w:rsidR="006A528E">
              <w:rPr>
                <w:rFonts w:ascii="Times New Roman" w:hAnsi="Times New Roman" w:cs="Times New Roman"/>
                <w:i/>
                <w:sz w:val="26"/>
                <w:szCs w:val="28"/>
              </w:rPr>
              <w:t>u</w:t>
            </w:r>
            <w:r w:rsidRPr="00D3633D">
              <w:rPr>
                <w:rFonts w:ascii="Times New Roman" w:hAnsi="Times New Roman" w:cs="Times New Roman"/>
                <w:i/>
                <w:sz w:val="26"/>
                <w:szCs w:val="28"/>
              </w:rPr>
              <w:t xml:space="preserve"> Nh</w:t>
            </w:r>
            <w:r w:rsidR="006A528E">
              <w:rPr>
                <w:rFonts w:ascii="Times New Roman" w:hAnsi="Times New Roman" w:cs="Times New Roman"/>
                <w:i/>
                <w:sz w:val="26"/>
                <w:szCs w:val="28"/>
              </w:rPr>
              <w:t>i</w:t>
            </w:r>
            <w:r w:rsidRPr="00D3633D">
              <w:rPr>
                <w:rFonts w:ascii="Times New Roman" w:hAnsi="Times New Roman" w:cs="Times New Roman"/>
                <w:i/>
                <w:sz w:val="26"/>
                <w:szCs w:val="28"/>
              </w:rPr>
              <w:t xml:space="preserve">, ngày </w:t>
            </w:r>
            <w:r w:rsidR="00457331">
              <w:rPr>
                <w:rFonts w:ascii="Times New Roman" w:hAnsi="Times New Roman" w:cs="Times New Roman"/>
                <w:i/>
                <w:sz w:val="26"/>
                <w:szCs w:val="28"/>
              </w:rPr>
              <w:t xml:space="preserve">10 </w:t>
            </w:r>
            <w:r w:rsidRPr="00D3633D">
              <w:rPr>
                <w:rFonts w:ascii="Times New Roman" w:hAnsi="Times New Roman" w:cs="Times New Roman"/>
                <w:i/>
                <w:sz w:val="26"/>
                <w:szCs w:val="28"/>
              </w:rPr>
              <w:t xml:space="preserve">tháng </w:t>
            </w:r>
            <w:r w:rsidR="009F4ED4">
              <w:rPr>
                <w:rFonts w:ascii="Times New Roman" w:hAnsi="Times New Roman" w:cs="Times New Roman"/>
                <w:i/>
                <w:sz w:val="26"/>
                <w:szCs w:val="28"/>
              </w:rPr>
              <w:t>10</w:t>
            </w:r>
            <w:r w:rsidR="001F0B1B">
              <w:rPr>
                <w:rFonts w:ascii="Times New Roman" w:hAnsi="Times New Roman" w:cs="Times New Roman"/>
                <w:i/>
                <w:sz w:val="26"/>
                <w:szCs w:val="28"/>
              </w:rPr>
              <w:t xml:space="preserve"> </w:t>
            </w:r>
            <w:r w:rsidRPr="00D3633D">
              <w:rPr>
                <w:rFonts w:ascii="Times New Roman" w:hAnsi="Times New Roman" w:cs="Times New Roman"/>
                <w:i/>
                <w:sz w:val="26"/>
                <w:szCs w:val="28"/>
              </w:rPr>
              <w:t xml:space="preserve"> năm 20</w:t>
            </w:r>
            <w:r w:rsidR="006A528E">
              <w:rPr>
                <w:rFonts w:ascii="Times New Roman" w:hAnsi="Times New Roman" w:cs="Times New Roman"/>
                <w:i/>
                <w:sz w:val="26"/>
                <w:szCs w:val="28"/>
              </w:rPr>
              <w:t>2</w:t>
            </w:r>
            <w:r w:rsidR="002916CC">
              <w:rPr>
                <w:rFonts w:ascii="Times New Roman" w:hAnsi="Times New Roman" w:cs="Times New Roman"/>
                <w:i/>
                <w:sz w:val="26"/>
                <w:szCs w:val="28"/>
              </w:rPr>
              <w:t>4</w:t>
            </w:r>
          </w:p>
        </w:tc>
      </w:tr>
    </w:tbl>
    <w:p w:rsidR="00496F16" w:rsidRDefault="00496F16" w:rsidP="00EF6CDF">
      <w:pPr>
        <w:spacing w:after="0"/>
        <w:rPr>
          <w:rFonts w:ascii="Times New Roman" w:hAnsi="Times New Roman" w:cs="Times New Roman"/>
          <w:sz w:val="28"/>
          <w:szCs w:val="28"/>
        </w:rPr>
      </w:pPr>
    </w:p>
    <w:p w:rsidR="00D3633D" w:rsidRDefault="00D3633D" w:rsidP="00EF6CDF">
      <w:pPr>
        <w:spacing w:after="0"/>
        <w:jc w:val="center"/>
        <w:rPr>
          <w:rFonts w:ascii="Times New Roman" w:hAnsi="Times New Roman" w:cs="Times New Roman"/>
          <w:sz w:val="28"/>
          <w:szCs w:val="28"/>
        </w:rPr>
      </w:pPr>
      <w:r w:rsidRPr="00D3633D">
        <w:rPr>
          <w:rFonts w:ascii="Times New Roman" w:hAnsi="Times New Roman" w:cs="Times New Roman"/>
          <w:b/>
          <w:i/>
          <w:sz w:val="28"/>
          <w:szCs w:val="28"/>
        </w:rPr>
        <w:t>Kính gửi:</w:t>
      </w:r>
      <w:r>
        <w:rPr>
          <w:rFonts w:ascii="Times New Roman" w:hAnsi="Times New Roman" w:cs="Times New Roman"/>
          <w:sz w:val="28"/>
          <w:szCs w:val="28"/>
        </w:rPr>
        <w:t xml:space="preserve"> CBQL- CBGV-CNV và học sinh toàn trường</w:t>
      </w:r>
    </w:p>
    <w:p w:rsidR="00D3633D" w:rsidRDefault="00D3633D" w:rsidP="00EF6CDF">
      <w:pPr>
        <w:spacing w:after="0"/>
        <w:rPr>
          <w:rFonts w:ascii="Times New Roman" w:hAnsi="Times New Roman" w:cs="Times New Roman"/>
          <w:sz w:val="28"/>
          <w:szCs w:val="28"/>
        </w:rPr>
      </w:pPr>
    </w:p>
    <w:p w:rsidR="009E0D02" w:rsidRPr="00E22E8A" w:rsidRDefault="001F0B1B" w:rsidP="00EF6CDF">
      <w:pPr>
        <w:spacing w:after="0"/>
        <w:ind w:firstLine="720"/>
        <w:jc w:val="both"/>
        <w:rPr>
          <w:rFonts w:ascii="Times New Roman" w:hAnsi="Times New Roman" w:cs="Times New Roman"/>
          <w:color w:val="FF0000"/>
          <w:sz w:val="28"/>
          <w:szCs w:val="28"/>
        </w:rPr>
      </w:pPr>
      <w:r w:rsidRPr="00E22E8A">
        <w:rPr>
          <w:rFonts w:ascii="Times New Roman" w:hAnsi="Times New Roman" w:cs="Times New Roman"/>
          <w:color w:val="FF0000"/>
          <w:sz w:val="28"/>
          <w:szCs w:val="28"/>
        </w:rPr>
        <w:t xml:space="preserve">Căn cứ vào </w:t>
      </w:r>
      <w:r w:rsidR="00B73107" w:rsidRPr="00E22E8A">
        <w:rPr>
          <w:rFonts w:ascii="Times New Roman" w:hAnsi="Times New Roman" w:cs="Times New Roman"/>
          <w:color w:val="FF0000"/>
          <w:sz w:val="28"/>
          <w:szCs w:val="28"/>
        </w:rPr>
        <w:t>công văn số</w:t>
      </w:r>
      <w:r w:rsidR="009B3704" w:rsidRPr="00E22E8A">
        <w:rPr>
          <w:rFonts w:ascii="Times New Roman" w:hAnsi="Times New Roman" w:cs="Times New Roman"/>
          <w:color w:val="FF0000"/>
          <w:sz w:val="28"/>
          <w:szCs w:val="28"/>
        </w:rPr>
        <w:t xml:space="preserve"> </w:t>
      </w:r>
      <w:r w:rsidR="00B426B8">
        <w:rPr>
          <w:rFonts w:ascii="Times New Roman" w:hAnsi="Times New Roman" w:cs="Times New Roman"/>
          <w:color w:val="FF0000"/>
          <w:sz w:val="28"/>
          <w:szCs w:val="28"/>
        </w:rPr>
        <w:t>232</w:t>
      </w:r>
      <w:r w:rsidR="006A528E" w:rsidRPr="00E22E8A">
        <w:rPr>
          <w:rFonts w:ascii="Times New Roman" w:hAnsi="Times New Roman" w:cs="Times New Roman"/>
          <w:color w:val="FF0000"/>
          <w:sz w:val="28"/>
          <w:szCs w:val="28"/>
        </w:rPr>
        <w:t>/BC</w:t>
      </w:r>
      <w:r w:rsidR="009B3704" w:rsidRPr="00E22E8A">
        <w:rPr>
          <w:rFonts w:ascii="Times New Roman" w:hAnsi="Times New Roman" w:cs="Times New Roman"/>
          <w:color w:val="FF0000"/>
          <w:sz w:val="28"/>
          <w:szCs w:val="28"/>
        </w:rPr>
        <w:t xml:space="preserve">-PGDĐT ngày </w:t>
      </w:r>
      <w:r w:rsidR="00B426B8">
        <w:rPr>
          <w:rFonts w:ascii="Times New Roman" w:hAnsi="Times New Roman" w:cs="Times New Roman"/>
          <w:color w:val="FF0000"/>
          <w:sz w:val="28"/>
          <w:szCs w:val="28"/>
        </w:rPr>
        <w:t>03</w:t>
      </w:r>
      <w:r w:rsidR="006A528E" w:rsidRPr="00E22E8A">
        <w:rPr>
          <w:rFonts w:ascii="Times New Roman" w:hAnsi="Times New Roman" w:cs="Times New Roman"/>
          <w:color w:val="FF0000"/>
          <w:sz w:val="28"/>
          <w:szCs w:val="28"/>
        </w:rPr>
        <w:t>/</w:t>
      </w:r>
      <w:r w:rsidR="00B426B8">
        <w:rPr>
          <w:rFonts w:ascii="Times New Roman" w:hAnsi="Times New Roman" w:cs="Times New Roman"/>
          <w:color w:val="FF0000"/>
          <w:sz w:val="28"/>
          <w:szCs w:val="28"/>
        </w:rPr>
        <w:t>10</w:t>
      </w:r>
      <w:r w:rsidR="006A528E" w:rsidRPr="00E22E8A">
        <w:rPr>
          <w:rFonts w:ascii="Times New Roman" w:hAnsi="Times New Roman" w:cs="Times New Roman"/>
          <w:color w:val="FF0000"/>
          <w:sz w:val="28"/>
          <w:szCs w:val="28"/>
        </w:rPr>
        <w:t>/202</w:t>
      </w:r>
      <w:r w:rsidR="00B426B8">
        <w:rPr>
          <w:rFonts w:ascii="Times New Roman" w:hAnsi="Times New Roman" w:cs="Times New Roman"/>
          <w:color w:val="FF0000"/>
          <w:sz w:val="28"/>
          <w:szCs w:val="28"/>
        </w:rPr>
        <w:t>3</w:t>
      </w:r>
      <w:r w:rsidR="00B73107" w:rsidRPr="00E22E8A">
        <w:rPr>
          <w:rFonts w:ascii="Times New Roman" w:hAnsi="Times New Roman" w:cs="Times New Roman"/>
          <w:color w:val="FF0000"/>
          <w:sz w:val="28"/>
          <w:szCs w:val="28"/>
        </w:rPr>
        <w:t xml:space="preserve"> của Phòng GD&amp;ĐT V/v </w:t>
      </w:r>
      <w:r w:rsidR="006A528E" w:rsidRPr="00E22E8A">
        <w:rPr>
          <w:rFonts w:ascii="Times New Roman" w:hAnsi="Times New Roman" w:cs="Times New Roman"/>
          <w:color w:val="FF0000"/>
          <w:sz w:val="28"/>
          <w:szCs w:val="28"/>
        </w:rPr>
        <w:t xml:space="preserve">Báo cáo thực hiện nhiệm vụ Giáo dục và Đào tạo tháng 9; phương hướng nhiệm vụ trọng tâm công </w:t>
      </w:r>
      <w:r w:rsidR="00B73107" w:rsidRPr="00E22E8A">
        <w:rPr>
          <w:rFonts w:ascii="Times New Roman" w:hAnsi="Times New Roman" w:cs="Times New Roman"/>
          <w:color w:val="FF0000"/>
          <w:sz w:val="28"/>
          <w:szCs w:val="28"/>
        </w:rPr>
        <w:t>tác tháng 10 năm họ</w:t>
      </w:r>
      <w:r w:rsidR="006020F9" w:rsidRPr="00E22E8A">
        <w:rPr>
          <w:rFonts w:ascii="Times New Roman" w:hAnsi="Times New Roman" w:cs="Times New Roman"/>
          <w:color w:val="FF0000"/>
          <w:sz w:val="28"/>
          <w:szCs w:val="28"/>
        </w:rPr>
        <w:t>c 202</w:t>
      </w:r>
      <w:r w:rsidR="002916CC">
        <w:rPr>
          <w:rFonts w:ascii="Times New Roman" w:hAnsi="Times New Roman" w:cs="Times New Roman"/>
          <w:color w:val="FF0000"/>
          <w:sz w:val="28"/>
          <w:szCs w:val="28"/>
        </w:rPr>
        <w:t>4</w:t>
      </w:r>
      <w:r w:rsidR="006A528E" w:rsidRPr="00E22E8A">
        <w:rPr>
          <w:rFonts w:ascii="Times New Roman" w:hAnsi="Times New Roman" w:cs="Times New Roman"/>
          <w:color w:val="FF0000"/>
          <w:sz w:val="28"/>
          <w:szCs w:val="28"/>
        </w:rPr>
        <w:t>-202</w:t>
      </w:r>
      <w:r w:rsidR="002916CC">
        <w:rPr>
          <w:rFonts w:ascii="Times New Roman" w:hAnsi="Times New Roman" w:cs="Times New Roman"/>
          <w:color w:val="FF0000"/>
          <w:sz w:val="28"/>
          <w:szCs w:val="28"/>
        </w:rPr>
        <w:t>5</w:t>
      </w:r>
      <w:r w:rsidR="00B73107" w:rsidRPr="00E22E8A">
        <w:rPr>
          <w:rFonts w:ascii="Times New Roman" w:hAnsi="Times New Roman" w:cs="Times New Roman"/>
          <w:color w:val="FF0000"/>
          <w:sz w:val="28"/>
          <w:szCs w:val="28"/>
        </w:rPr>
        <w:t>;</w:t>
      </w:r>
    </w:p>
    <w:p w:rsidR="00D3633D" w:rsidRDefault="00BD4354"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Để thực hiện</w:t>
      </w:r>
      <w:r w:rsidR="00FE4D15">
        <w:rPr>
          <w:rFonts w:ascii="Times New Roman" w:hAnsi="Times New Roman" w:cs="Times New Roman"/>
          <w:sz w:val="28"/>
          <w:szCs w:val="28"/>
        </w:rPr>
        <w:t xml:space="preserve"> tốt</w:t>
      </w:r>
      <w:r>
        <w:rPr>
          <w:rFonts w:ascii="Times New Roman" w:hAnsi="Times New Roman" w:cs="Times New Roman"/>
          <w:sz w:val="28"/>
          <w:szCs w:val="28"/>
        </w:rPr>
        <w:t xml:space="preserve"> nhiệm vụ công tác tháng </w:t>
      </w:r>
      <w:r w:rsidR="00B73107">
        <w:rPr>
          <w:rFonts w:ascii="Times New Roman" w:hAnsi="Times New Roman" w:cs="Times New Roman"/>
          <w:sz w:val="28"/>
          <w:szCs w:val="28"/>
        </w:rPr>
        <w:t>10</w:t>
      </w:r>
      <w:r w:rsidR="006A528E">
        <w:rPr>
          <w:rFonts w:ascii="Times New Roman" w:hAnsi="Times New Roman" w:cs="Times New Roman"/>
          <w:sz w:val="28"/>
          <w:szCs w:val="28"/>
        </w:rPr>
        <w:t xml:space="preserve"> năm 202</w:t>
      </w:r>
      <w:r w:rsidR="002916CC">
        <w:rPr>
          <w:rFonts w:ascii="Times New Roman" w:hAnsi="Times New Roman" w:cs="Times New Roman"/>
          <w:sz w:val="28"/>
          <w:szCs w:val="28"/>
        </w:rPr>
        <w:t>4</w:t>
      </w:r>
      <w:r w:rsidR="006A528E">
        <w:rPr>
          <w:rFonts w:ascii="Times New Roman" w:hAnsi="Times New Roman" w:cs="Times New Roman"/>
          <w:sz w:val="28"/>
          <w:szCs w:val="28"/>
        </w:rPr>
        <w:t xml:space="preserve"> đạt hiệu quả,</w:t>
      </w:r>
      <w:r>
        <w:rPr>
          <w:rFonts w:ascii="Times New Roman" w:hAnsi="Times New Roman" w:cs="Times New Roman"/>
          <w:sz w:val="28"/>
          <w:szCs w:val="28"/>
        </w:rPr>
        <w:t xml:space="preserve"> </w:t>
      </w:r>
      <w:r w:rsidR="00D3633D">
        <w:rPr>
          <w:rFonts w:ascii="Times New Roman" w:hAnsi="Times New Roman" w:cs="Times New Roman"/>
          <w:sz w:val="28"/>
          <w:szCs w:val="28"/>
        </w:rPr>
        <w:t>Ban giám hiệu nhà trường</w:t>
      </w:r>
      <w:r w:rsidR="003867B1">
        <w:rPr>
          <w:rFonts w:ascii="Times New Roman" w:hAnsi="Times New Roman" w:cs="Times New Roman"/>
          <w:sz w:val="28"/>
          <w:szCs w:val="28"/>
        </w:rPr>
        <w:t xml:space="preserve"> thực hiệ</w:t>
      </w:r>
      <w:r w:rsidR="00C43248">
        <w:rPr>
          <w:rFonts w:ascii="Times New Roman" w:hAnsi="Times New Roman" w:cs="Times New Roman"/>
          <w:sz w:val="28"/>
          <w:szCs w:val="28"/>
        </w:rPr>
        <w:t xml:space="preserve">n đánh giá công tác </w:t>
      </w:r>
      <w:r w:rsidR="00FE4D15">
        <w:rPr>
          <w:rFonts w:ascii="Times New Roman" w:hAnsi="Times New Roman" w:cs="Times New Roman"/>
          <w:sz w:val="28"/>
          <w:szCs w:val="28"/>
        </w:rPr>
        <w:t xml:space="preserve">tháng </w:t>
      </w:r>
      <w:r w:rsidR="00B73107">
        <w:rPr>
          <w:rFonts w:ascii="Times New Roman" w:hAnsi="Times New Roman" w:cs="Times New Roman"/>
          <w:sz w:val="28"/>
          <w:szCs w:val="28"/>
        </w:rPr>
        <w:t>9</w:t>
      </w:r>
      <w:r w:rsidR="003867B1">
        <w:rPr>
          <w:rFonts w:ascii="Times New Roman" w:hAnsi="Times New Roman" w:cs="Times New Roman"/>
          <w:sz w:val="28"/>
          <w:szCs w:val="28"/>
        </w:rPr>
        <w:t xml:space="preserve"> và triể</w:t>
      </w:r>
      <w:r w:rsidR="00C43248">
        <w:rPr>
          <w:rFonts w:ascii="Times New Roman" w:hAnsi="Times New Roman" w:cs="Times New Roman"/>
          <w:sz w:val="28"/>
          <w:szCs w:val="28"/>
        </w:rPr>
        <w:t xml:space="preserve">n khai công tác tháng </w:t>
      </w:r>
      <w:r w:rsidR="00B73107">
        <w:rPr>
          <w:rFonts w:ascii="Times New Roman" w:hAnsi="Times New Roman" w:cs="Times New Roman"/>
          <w:sz w:val="28"/>
          <w:szCs w:val="28"/>
        </w:rPr>
        <w:t>10</w:t>
      </w:r>
      <w:r w:rsidR="00D04932">
        <w:rPr>
          <w:rFonts w:ascii="Times New Roman" w:hAnsi="Times New Roman" w:cs="Times New Roman"/>
          <w:sz w:val="28"/>
          <w:szCs w:val="28"/>
          <w:lang w:val="vi-VN"/>
        </w:rPr>
        <w:t xml:space="preserve"> </w:t>
      </w:r>
      <w:r w:rsidR="006020F9">
        <w:rPr>
          <w:rFonts w:ascii="Times New Roman" w:hAnsi="Times New Roman" w:cs="Times New Roman"/>
          <w:sz w:val="28"/>
          <w:szCs w:val="28"/>
        </w:rPr>
        <w:t>năm</w:t>
      </w:r>
      <w:r w:rsidR="006020F9">
        <w:rPr>
          <w:rFonts w:ascii="Times New Roman" w:hAnsi="Times New Roman" w:cs="Times New Roman"/>
          <w:sz w:val="28"/>
          <w:szCs w:val="28"/>
          <w:lang w:val="vi-VN"/>
        </w:rPr>
        <w:t xml:space="preserve"> 20</w:t>
      </w:r>
      <w:r w:rsidR="006A528E">
        <w:rPr>
          <w:rFonts w:ascii="Times New Roman" w:hAnsi="Times New Roman" w:cs="Times New Roman"/>
          <w:sz w:val="28"/>
          <w:szCs w:val="28"/>
        </w:rPr>
        <w:t>2</w:t>
      </w:r>
      <w:r w:rsidR="002916CC">
        <w:rPr>
          <w:rFonts w:ascii="Times New Roman" w:hAnsi="Times New Roman" w:cs="Times New Roman"/>
          <w:sz w:val="28"/>
          <w:szCs w:val="28"/>
        </w:rPr>
        <w:t>4</w:t>
      </w:r>
      <w:r w:rsidR="00B73107">
        <w:rPr>
          <w:rFonts w:ascii="Times New Roman" w:hAnsi="Times New Roman" w:cs="Times New Roman"/>
          <w:sz w:val="28"/>
          <w:szCs w:val="28"/>
        </w:rPr>
        <w:t>, cụ thể như sau:</w:t>
      </w:r>
    </w:p>
    <w:p w:rsidR="003867B1" w:rsidRPr="008F14C8" w:rsidRDefault="00C43248" w:rsidP="00EF6CDF">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 xml:space="preserve">I. Đánh giá công tác tháng </w:t>
      </w:r>
      <w:r w:rsidR="00A701A5">
        <w:rPr>
          <w:rFonts w:ascii="Times New Roman" w:hAnsi="Times New Roman" w:cs="Times New Roman"/>
          <w:b/>
          <w:sz w:val="28"/>
          <w:szCs w:val="28"/>
        </w:rPr>
        <w:t>9</w:t>
      </w:r>
      <w:r w:rsidR="006A528E">
        <w:rPr>
          <w:rFonts w:ascii="Times New Roman" w:hAnsi="Times New Roman" w:cs="Times New Roman"/>
          <w:b/>
          <w:sz w:val="28"/>
          <w:szCs w:val="28"/>
        </w:rPr>
        <w:t xml:space="preserve"> năm 202</w:t>
      </w:r>
      <w:r w:rsidR="002916CC">
        <w:rPr>
          <w:rFonts w:ascii="Times New Roman" w:hAnsi="Times New Roman" w:cs="Times New Roman"/>
          <w:b/>
          <w:sz w:val="28"/>
          <w:szCs w:val="28"/>
        </w:rPr>
        <w:t>4</w:t>
      </w:r>
      <w:r w:rsidR="003867B1" w:rsidRPr="008F14C8">
        <w:rPr>
          <w:rFonts w:ascii="Times New Roman" w:hAnsi="Times New Roman" w:cs="Times New Roman"/>
          <w:b/>
          <w:sz w:val="28"/>
          <w:szCs w:val="28"/>
        </w:rPr>
        <w:t>.</w:t>
      </w:r>
    </w:p>
    <w:p w:rsidR="003867B1" w:rsidRPr="008F14C8" w:rsidRDefault="003867B1" w:rsidP="00EF6CDF">
      <w:pPr>
        <w:spacing w:after="0"/>
        <w:ind w:firstLine="720"/>
        <w:jc w:val="both"/>
        <w:rPr>
          <w:rFonts w:ascii="Times New Roman" w:hAnsi="Times New Roman" w:cs="Times New Roman"/>
          <w:b/>
          <w:i/>
          <w:sz w:val="28"/>
          <w:szCs w:val="28"/>
        </w:rPr>
      </w:pPr>
      <w:r w:rsidRPr="008F14C8">
        <w:rPr>
          <w:rFonts w:ascii="Times New Roman" w:hAnsi="Times New Roman" w:cs="Times New Roman"/>
          <w:b/>
          <w:i/>
          <w:sz w:val="28"/>
          <w:szCs w:val="28"/>
        </w:rPr>
        <w:t>1. Tư tưởng chính trị, thi đua:</w:t>
      </w:r>
    </w:p>
    <w:p w:rsidR="00AB30D3" w:rsidRDefault="00AB30D3"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 Ưu điểm:</w:t>
      </w:r>
    </w:p>
    <w:p w:rsidR="00CC76A5" w:rsidRDefault="00CC76A5"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Tập thể HĐSP nhà trường vẫn thực hiện được tốt khối đoàn kết nội bộ, </w:t>
      </w:r>
      <w:r w:rsidR="00520474">
        <w:rPr>
          <w:rFonts w:ascii="Times New Roman" w:hAnsi="Times New Roman" w:cs="Times New Roman"/>
          <w:sz w:val="28"/>
          <w:szCs w:val="28"/>
        </w:rPr>
        <w:t>thực hiệ</w:t>
      </w:r>
      <w:r w:rsidR="006020F9">
        <w:rPr>
          <w:rFonts w:ascii="Times New Roman" w:hAnsi="Times New Roman" w:cs="Times New Roman"/>
          <w:sz w:val="28"/>
          <w:szCs w:val="28"/>
        </w:rPr>
        <w:t>n</w:t>
      </w:r>
      <w:r w:rsidR="00520474">
        <w:rPr>
          <w:rFonts w:ascii="Times New Roman" w:hAnsi="Times New Roman" w:cs="Times New Roman"/>
          <w:sz w:val="28"/>
          <w:szCs w:val="28"/>
        </w:rPr>
        <w:t xml:space="preserve"> tốt kỉ luật lao động, quy chế cơ quan</w:t>
      </w:r>
    </w:p>
    <w:p w:rsidR="00D7730B" w:rsidRDefault="00D7730B"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 Thực hiện</w:t>
      </w:r>
      <w:r w:rsidR="00294172">
        <w:rPr>
          <w:rFonts w:ascii="Times New Roman" w:hAnsi="Times New Roman" w:cs="Times New Roman"/>
          <w:sz w:val="28"/>
          <w:szCs w:val="28"/>
        </w:rPr>
        <w:t xml:space="preserve"> </w:t>
      </w:r>
      <w:r>
        <w:rPr>
          <w:rFonts w:ascii="Times New Roman" w:hAnsi="Times New Roman" w:cs="Times New Roman"/>
          <w:sz w:val="28"/>
          <w:szCs w:val="28"/>
        </w:rPr>
        <w:t>tổ chức thành công</w:t>
      </w:r>
      <w:r w:rsidR="00294172">
        <w:rPr>
          <w:rFonts w:ascii="Times New Roman" w:hAnsi="Times New Roman" w:cs="Times New Roman"/>
          <w:sz w:val="28"/>
          <w:szCs w:val="28"/>
        </w:rPr>
        <w:t xml:space="preserve"> </w:t>
      </w:r>
      <w:r w:rsidR="006A528E">
        <w:rPr>
          <w:rFonts w:ascii="Times New Roman" w:hAnsi="Times New Roman" w:cs="Times New Roman"/>
          <w:sz w:val="28"/>
          <w:szCs w:val="28"/>
        </w:rPr>
        <w:t>lễ</w:t>
      </w:r>
      <w:r w:rsidR="00294172">
        <w:rPr>
          <w:rFonts w:ascii="Times New Roman" w:hAnsi="Times New Roman" w:cs="Times New Roman"/>
          <w:sz w:val="28"/>
          <w:szCs w:val="28"/>
        </w:rPr>
        <w:t xml:space="preserve"> khai giảng</w:t>
      </w:r>
      <w:r w:rsidR="006A528E">
        <w:rPr>
          <w:rFonts w:ascii="Times New Roman" w:hAnsi="Times New Roman" w:cs="Times New Roman"/>
          <w:sz w:val="28"/>
          <w:szCs w:val="28"/>
        </w:rPr>
        <w:t xml:space="preserve"> năm học mới</w:t>
      </w:r>
      <w:r w:rsidR="00294172">
        <w:rPr>
          <w:rFonts w:ascii="Times New Roman" w:hAnsi="Times New Roman" w:cs="Times New Roman"/>
          <w:sz w:val="28"/>
          <w:szCs w:val="28"/>
        </w:rPr>
        <w:t xml:space="preserve">, tổ chức </w:t>
      </w:r>
      <w:r w:rsidR="002916CC">
        <w:rPr>
          <w:rFonts w:ascii="Times New Roman" w:hAnsi="Times New Roman" w:cs="Times New Roman"/>
          <w:sz w:val="28"/>
          <w:szCs w:val="28"/>
        </w:rPr>
        <w:t>Tết</w:t>
      </w:r>
      <w:r w:rsidR="00294172">
        <w:rPr>
          <w:rFonts w:ascii="Times New Roman" w:hAnsi="Times New Roman" w:cs="Times New Roman"/>
          <w:sz w:val="28"/>
          <w:szCs w:val="28"/>
        </w:rPr>
        <w:t xml:space="preserve"> Trung thu cho học sinh</w:t>
      </w:r>
      <w:r w:rsidR="005E303A">
        <w:rPr>
          <w:rFonts w:ascii="Times New Roman" w:hAnsi="Times New Roman" w:cs="Times New Roman"/>
          <w:sz w:val="28"/>
          <w:szCs w:val="28"/>
        </w:rPr>
        <w:t>.</w:t>
      </w:r>
    </w:p>
    <w:p w:rsidR="002916CC" w:rsidRDefault="002916CC"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 Các CBGV-CNV đã hết sức nỗ lực trong việc thực hiện các nhiệm vụ đầu năm; nhất là đội ngũ các thầy cô đang ôn học HSG và các đồng chí giáo viên nam tham mưu rất tích cực trong việc xây dựng csvc.</w:t>
      </w:r>
    </w:p>
    <w:p w:rsidR="002902A2" w:rsidRDefault="0063377E" w:rsidP="00EF6CDF">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 Tổ chức thành công</w:t>
      </w:r>
      <w:r w:rsidR="006A528E">
        <w:rPr>
          <w:rFonts w:ascii="Times New Roman" w:hAnsi="Times New Roman" w:cs="Times New Roman"/>
          <w:sz w:val="28"/>
          <w:szCs w:val="28"/>
        </w:rPr>
        <w:t xml:space="preserve"> Hội nghị PHHS đầ</w:t>
      </w:r>
      <w:r w:rsidR="002902A2">
        <w:rPr>
          <w:rFonts w:ascii="Times New Roman" w:hAnsi="Times New Roman" w:cs="Times New Roman"/>
          <w:sz w:val="28"/>
          <w:szCs w:val="28"/>
        </w:rPr>
        <w:t>u năm</w:t>
      </w:r>
      <w:r w:rsidR="006A528E">
        <w:rPr>
          <w:rFonts w:ascii="Times New Roman" w:hAnsi="Times New Roman" w:cs="Times New Roman"/>
          <w:sz w:val="28"/>
          <w:szCs w:val="28"/>
        </w:rPr>
        <w:t xml:space="preserve">; tổ chức </w:t>
      </w:r>
      <w:r w:rsidR="00D04932">
        <w:rPr>
          <w:rFonts w:ascii="Times New Roman" w:hAnsi="Times New Roman" w:cs="Times New Roman"/>
          <w:sz w:val="28"/>
          <w:szCs w:val="28"/>
          <w:lang w:val="vi-VN"/>
        </w:rPr>
        <w:t>HNCNV đầu năm học</w:t>
      </w:r>
      <w:r w:rsidR="005E303A">
        <w:rPr>
          <w:rFonts w:ascii="Times New Roman" w:hAnsi="Times New Roman" w:cs="Times New Roman"/>
          <w:sz w:val="28"/>
          <w:szCs w:val="28"/>
        </w:rPr>
        <w:t xml:space="preserve">, thống nhất các chỉ tiêu thi đua, </w:t>
      </w:r>
      <w:r w:rsidR="002916CC">
        <w:rPr>
          <w:rFonts w:ascii="Times New Roman" w:hAnsi="Times New Roman" w:cs="Times New Roman"/>
          <w:sz w:val="28"/>
          <w:szCs w:val="28"/>
        </w:rPr>
        <w:t>thể hiện tốt công tác dân chủ trong trường học</w:t>
      </w:r>
      <w:r w:rsidR="002902A2">
        <w:rPr>
          <w:rFonts w:ascii="Times New Roman" w:hAnsi="Times New Roman" w:cs="Times New Roman"/>
          <w:sz w:val="28"/>
          <w:szCs w:val="28"/>
          <w:lang w:val="vi-VN"/>
        </w:rPr>
        <w:t>.</w:t>
      </w:r>
    </w:p>
    <w:p w:rsidR="009E0521" w:rsidRPr="005E303A" w:rsidRDefault="009E0521"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 Thực hiện tốt công tác XHHGD</w:t>
      </w:r>
      <w:r w:rsidR="002902A2">
        <w:rPr>
          <w:rFonts w:ascii="Times New Roman" w:hAnsi="Times New Roman" w:cs="Times New Roman"/>
          <w:sz w:val="28"/>
          <w:szCs w:val="28"/>
        </w:rPr>
        <w:t xml:space="preserve">: huy động được nguồn lực khá lớn từ phía </w:t>
      </w:r>
      <w:r w:rsidR="002916CC">
        <w:rPr>
          <w:rFonts w:ascii="Times New Roman" w:hAnsi="Times New Roman" w:cs="Times New Roman"/>
          <w:sz w:val="28"/>
          <w:szCs w:val="28"/>
        </w:rPr>
        <w:t>các tổ chức và cộng đồng( 85 triệu xây nhà tắm cho học sinh+hơn 20 triệu xây kè khu thư viện+ 30 triệu từ NH BIDV xây kè khu nhà 2 tầng cạnh thư viện)</w:t>
      </w:r>
      <w:r w:rsidR="00F209B5">
        <w:rPr>
          <w:rFonts w:ascii="Times New Roman" w:hAnsi="Times New Roman" w:cs="Times New Roman"/>
          <w:sz w:val="28"/>
          <w:szCs w:val="28"/>
        </w:rPr>
        <w:t>.</w:t>
      </w:r>
    </w:p>
    <w:p w:rsidR="00AB30D3" w:rsidRDefault="00AB30D3"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 Nhược điểm:</w:t>
      </w:r>
    </w:p>
    <w:p w:rsidR="00AB30D3" w:rsidRPr="008F14C8" w:rsidRDefault="00AB30D3" w:rsidP="00EF6CDF">
      <w:pPr>
        <w:spacing w:after="0"/>
        <w:ind w:firstLine="720"/>
        <w:jc w:val="both"/>
        <w:rPr>
          <w:rFonts w:ascii="Times New Roman" w:hAnsi="Times New Roman" w:cs="Times New Roman"/>
          <w:b/>
          <w:i/>
          <w:sz w:val="28"/>
          <w:szCs w:val="28"/>
        </w:rPr>
      </w:pPr>
      <w:r w:rsidRPr="008F14C8">
        <w:rPr>
          <w:rFonts w:ascii="Times New Roman" w:hAnsi="Times New Roman" w:cs="Times New Roman"/>
          <w:b/>
          <w:i/>
          <w:sz w:val="28"/>
          <w:szCs w:val="28"/>
        </w:rPr>
        <w:t>2. Công tác chuyên môn, nghiệp vụ:</w:t>
      </w:r>
    </w:p>
    <w:p w:rsidR="006E6767" w:rsidRDefault="006E6767" w:rsidP="00EF6CDF">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a. Công tác chủ nhiệm:</w:t>
      </w:r>
    </w:p>
    <w:p w:rsidR="001903E2" w:rsidRDefault="001903E2" w:rsidP="00EF6CDF">
      <w:pPr>
        <w:spacing w:after="0"/>
        <w:ind w:firstLine="720"/>
        <w:jc w:val="both"/>
        <w:rPr>
          <w:rFonts w:ascii="Times New Roman" w:hAnsi="Times New Roman" w:cs="Times New Roman"/>
          <w:b/>
          <w:sz w:val="28"/>
          <w:szCs w:val="28"/>
        </w:rPr>
      </w:pPr>
      <w:r w:rsidRPr="0047614E">
        <w:rPr>
          <w:rFonts w:ascii="Times New Roman" w:hAnsi="Times New Roman" w:cs="Times New Roman"/>
          <w:b/>
          <w:sz w:val="28"/>
          <w:szCs w:val="28"/>
        </w:rPr>
        <w:t>* Ưu điểm:</w:t>
      </w:r>
    </w:p>
    <w:p w:rsidR="000736DA" w:rsidRDefault="000736DA" w:rsidP="00EF6CDF">
      <w:pPr>
        <w:tabs>
          <w:tab w:val="left" w:pos="0"/>
        </w:tabs>
        <w:spacing w:after="0"/>
        <w:jc w:val="both"/>
        <w:rPr>
          <w:rFonts w:ascii="Times New Roman" w:hAnsi="Times New Roman" w:cs="Times New Roman"/>
          <w:sz w:val="28"/>
          <w:szCs w:val="28"/>
        </w:rPr>
      </w:pPr>
      <w:r>
        <w:tab/>
      </w:r>
      <w:r w:rsidRPr="000736DA">
        <w:rPr>
          <w:rFonts w:ascii="Times New Roman" w:hAnsi="Times New Roman" w:cs="Times New Roman"/>
          <w:sz w:val="28"/>
          <w:szCs w:val="28"/>
        </w:rPr>
        <w:t xml:space="preserve">- Thực hiện </w:t>
      </w:r>
      <w:r w:rsidR="00EA7870">
        <w:rPr>
          <w:rFonts w:ascii="Times New Roman" w:hAnsi="Times New Roman" w:cs="Times New Roman"/>
          <w:sz w:val="28"/>
          <w:szCs w:val="28"/>
        </w:rPr>
        <w:t>tương đối tốt việc duy trì sĩ số học sinh đầu năm</w:t>
      </w:r>
      <w:r w:rsidRPr="00AE18FB">
        <w:rPr>
          <w:rFonts w:ascii="Times New Roman" w:hAnsi="Times New Roman" w:cs="Times New Roman"/>
          <w:sz w:val="28"/>
          <w:szCs w:val="28"/>
        </w:rPr>
        <w:t>.</w:t>
      </w:r>
    </w:p>
    <w:p w:rsidR="00E40B17" w:rsidRPr="00AE18FB" w:rsidRDefault="00E40B17" w:rsidP="00EF6CDF">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Đã huy động được 100% học sinh khối 6 ra lớp</w:t>
      </w:r>
    </w:p>
    <w:p w:rsidR="000736DA" w:rsidRPr="00AE18FB" w:rsidRDefault="000736DA" w:rsidP="00EF6CDF">
      <w:pPr>
        <w:tabs>
          <w:tab w:val="left" w:pos="0"/>
        </w:tabs>
        <w:spacing w:after="0"/>
        <w:jc w:val="both"/>
        <w:rPr>
          <w:rFonts w:ascii="Times New Roman" w:hAnsi="Times New Roman" w:cs="Times New Roman"/>
          <w:sz w:val="28"/>
          <w:szCs w:val="28"/>
        </w:rPr>
      </w:pPr>
      <w:r w:rsidRPr="00AE18FB">
        <w:rPr>
          <w:rFonts w:ascii="Times New Roman" w:hAnsi="Times New Roman" w:cs="Times New Roman"/>
          <w:sz w:val="28"/>
          <w:szCs w:val="28"/>
        </w:rPr>
        <w:lastRenderedPageBreak/>
        <w:tab/>
        <w:t xml:space="preserve">- </w:t>
      </w:r>
      <w:r w:rsidR="00E40B17">
        <w:rPr>
          <w:rFonts w:ascii="Times New Roman" w:hAnsi="Times New Roman" w:cs="Times New Roman"/>
          <w:sz w:val="28"/>
          <w:szCs w:val="28"/>
        </w:rPr>
        <w:t>Một số lớp đ</w:t>
      </w:r>
      <w:r w:rsidRPr="00AE18FB">
        <w:rPr>
          <w:rFonts w:ascii="Times New Roman" w:hAnsi="Times New Roman" w:cs="Times New Roman"/>
          <w:sz w:val="28"/>
          <w:szCs w:val="28"/>
        </w:rPr>
        <w:t xml:space="preserve">ã </w:t>
      </w:r>
      <w:r w:rsidR="00E40B17">
        <w:rPr>
          <w:rFonts w:ascii="Times New Roman" w:hAnsi="Times New Roman" w:cs="Times New Roman"/>
          <w:sz w:val="28"/>
          <w:szCs w:val="28"/>
        </w:rPr>
        <w:t>quan tâm đến việc</w:t>
      </w:r>
      <w:r w:rsidRPr="00AE18FB">
        <w:rPr>
          <w:rFonts w:ascii="Times New Roman" w:hAnsi="Times New Roman" w:cs="Times New Roman"/>
          <w:sz w:val="28"/>
          <w:szCs w:val="28"/>
        </w:rPr>
        <w:t xml:space="preserve"> trang trí các lớp học, </w:t>
      </w:r>
      <w:r w:rsidR="00E40B17">
        <w:rPr>
          <w:rFonts w:ascii="Times New Roman" w:hAnsi="Times New Roman" w:cs="Times New Roman"/>
          <w:sz w:val="28"/>
          <w:szCs w:val="28"/>
        </w:rPr>
        <w:t>cảnh quan lớp học và m</w:t>
      </w:r>
      <w:r w:rsidRPr="00AE18FB">
        <w:rPr>
          <w:rFonts w:ascii="Times New Roman" w:hAnsi="Times New Roman" w:cs="Times New Roman"/>
          <w:sz w:val="28"/>
          <w:szCs w:val="28"/>
        </w:rPr>
        <w:t>ua sắm dụng cụ cho lớp</w:t>
      </w:r>
    </w:p>
    <w:p w:rsidR="004B64D1" w:rsidRPr="00AE18FB" w:rsidRDefault="004B64D1" w:rsidP="00EF6CDF">
      <w:pPr>
        <w:spacing w:after="0"/>
        <w:ind w:firstLine="720"/>
        <w:jc w:val="both"/>
        <w:rPr>
          <w:rFonts w:ascii="Times New Roman" w:hAnsi="Times New Roman" w:cs="Times New Roman"/>
          <w:sz w:val="28"/>
          <w:szCs w:val="28"/>
        </w:rPr>
      </w:pPr>
      <w:r w:rsidRPr="00AE18FB">
        <w:rPr>
          <w:rFonts w:ascii="Times New Roman" w:hAnsi="Times New Roman" w:cs="Times New Roman"/>
          <w:sz w:val="28"/>
          <w:szCs w:val="28"/>
        </w:rPr>
        <w:t>- Công tác vệ sinh trường học, lớp học đã được các GVCN quan tâm</w:t>
      </w:r>
    </w:p>
    <w:p w:rsidR="00AB30D3" w:rsidRPr="00AE18FB" w:rsidRDefault="00AB30D3" w:rsidP="00EF6CDF">
      <w:pPr>
        <w:spacing w:after="0"/>
        <w:ind w:firstLine="720"/>
        <w:jc w:val="both"/>
        <w:rPr>
          <w:rFonts w:ascii="Times New Roman" w:hAnsi="Times New Roman" w:cs="Times New Roman"/>
          <w:b/>
          <w:sz w:val="28"/>
          <w:szCs w:val="28"/>
        </w:rPr>
      </w:pPr>
      <w:r w:rsidRPr="00AE18FB">
        <w:rPr>
          <w:rFonts w:ascii="Times New Roman" w:hAnsi="Times New Roman" w:cs="Times New Roman"/>
          <w:b/>
          <w:sz w:val="28"/>
          <w:szCs w:val="28"/>
        </w:rPr>
        <w:t>* Nhược điểm:</w:t>
      </w:r>
    </w:p>
    <w:p w:rsidR="00776465" w:rsidRDefault="00776465" w:rsidP="00EF6CDF">
      <w:pPr>
        <w:spacing w:after="0"/>
        <w:ind w:firstLine="709"/>
        <w:jc w:val="both"/>
        <w:rPr>
          <w:rFonts w:ascii="Times New Roman" w:hAnsi="Times New Roman" w:cs="Times New Roman"/>
          <w:sz w:val="28"/>
          <w:szCs w:val="28"/>
        </w:rPr>
      </w:pPr>
      <w:r w:rsidRPr="00776465">
        <w:rPr>
          <w:rFonts w:ascii="Times New Roman" w:hAnsi="Times New Roman" w:cs="Times New Roman"/>
          <w:sz w:val="28"/>
          <w:szCs w:val="28"/>
        </w:rPr>
        <w:t xml:space="preserve">- </w:t>
      </w:r>
      <w:r w:rsidR="00E40B17">
        <w:rPr>
          <w:rFonts w:ascii="Times New Roman" w:hAnsi="Times New Roman" w:cs="Times New Roman"/>
          <w:sz w:val="28"/>
          <w:szCs w:val="28"/>
        </w:rPr>
        <w:t>Còn lại rất nhiều lớp chưa thực hiện việc trang trí lớp học, cảnh quan của lớp: danh sách lớp học trên bảng trang trí lớp vẫn là của năm ngoái; bảng trang trí đã bụi bẩn chưa được tẩy rửa sạch, các chậu hoa cây cảnh chưa được làm lại và mua mới.</w:t>
      </w:r>
    </w:p>
    <w:p w:rsidR="00776465" w:rsidRDefault="005A379F" w:rsidP="00EF6CDF">
      <w:pPr>
        <w:spacing w:after="0"/>
        <w:ind w:firstLine="709"/>
        <w:jc w:val="both"/>
        <w:rPr>
          <w:rFonts w:ascii="Times New Roman" w:hAnsi="Times New Roman" w:cs="Times New Roman"/>
          <w:sz w:val="28"/>
          <w:szCs w:val="28"/>
        </w:rPr>
      </w:pPr>
      <w:r>
        <w:rPr>
          <w:rFonts w:ascii="Times New Roman" w:hAnsi="Times New Roman" w:cs="Times New Roman"/>
          <w:sz w:val="28"/>
          <w:szCs w:val="28"/>
        </w:rPr>
        <w:t>- Sĩ số chuyên cần ngày thứ 7 học sinh đi về vắng rất nhiều;</w:t>
      </w:r>
      <w:r w:rsidR="00776465" w:rsidRPr="00776465">
        <w:rPr>
          <w:rFonts w:ascii="Times New Roman" w:hAnsi="Times New Roman" w:cs="Times New Roman"/>
          <w:sz w:val="28"/>
          <w:szCs w:val="28"/>
        </w:rPr>
        <w:t xml:space="preserve"> Học sinh vẫn còn trốn về nhà tự do trong các ngày</w:t>
      </w:r>
      <w:r>
        <w:rPr>
          <w:rFonts w:ascii="Times New Roman" w:hAnsi="Times New Roman" w:cs="Times New Roman"/>
          <w:sz w:val="28"/>
          <w:szCs w:val="28"/>
        </w:rPr>
        <w:t xml:space="preserve">. </w:t>
      </w:r>
    </w:p>
    <w:p w:rsidR="00C73C62" w:rsidRDefault="00C73C62" w:rsidP="00EF6CDF">
      <w:pPr>
        <w:spacing w:after="0"/>
        <w:ind w:firstLine="709"/>
        <w:jc w:val="both"/>
        <w:rPr>
          <w:rFonts w:ascii="Times New Roman" w:hAnsi="Times New Roman" w:cs="Times New Roman"/>
          <w:sz w:val="28"/>
          <w:szCs w:val="28"/>
        </w:rPr>
      </w:pPr>
      <w:r>
        <w:rPr>
          <w:rFonts w:ascii="Times New Roman" w:hAnsi="Times New Roman" w:cs="Times New Roman"/>
          <w:sz w:val="28"/>
          <w:szCs w:val="28"/>
        </w:rPr>
        <w:t>- HS lớp 6 còn nhiều học sinh chưa biết chào hỏi thầy cô; nề nếp của các lớp 6 còn lộn xộn: ra vào lớp thường xuyên, vừa ra chơi xong đã xin ra ngoài, trong lớp vẫn xoay ngang xoay ngửa, nói chuyện chưa tập trung vào học.</w:t>
      </w:r>
    </w:p>
    <w:p w:rsidR="00CF0A45" w:rsidRPr="00CF0A45" w:rsidRDefault="00CF0A45" w:rsidP="00EF6CDF">
      <w:pPr>
        <w:spacing w:after="0" w:line="320" w:lineRule="exact"/>
        <w:ind w:firstLine="709"/>
        <w:jc w:val="both"/>
        <w:rPr>
          <w:rFonts w:ascii="Times New Roman" w:hAnsi="Times New Roman" w:cs="Times New Roman"/>
          <w:sz w:val="28"/>
          <w:szCs w:val="28"/>
        </w:rPr>
      </w:pPr>
      <w:r w:rsidRPr="00CF0A45">
        <w:rPr>
          <w:rFonts w:ascii="Times New Roman" w:hAnsi="Times New Roman" w:cs="Times New Roman"/>
          <w:sz w:val="28"/>
          <w:szCs w:val="28"/>
        </w:rPr>
        <w:t>- Nề nếp đầu giờ của một số GVCN chưa đảm bảo. Vẫn chưa rèn được nề nếp đầu giờ của học sinh, vẫn có HS đi mua khắn quàng, mua bút, đi uống nước, vệ sinh khu vự</w:t>
      </w:r>
      <w:r>
        <w:rPr>
          <w:rFonts w:ascii="Times New Roman" w:hAnsi="Times New Roman" w:cs="Times New Roman"/>
          <w:sz w:val="28"/>
          <w:szCs w:val="28"/>
        </w:rPr>
        <w:t>c … v</w:t>
      </w:r>
      <w:r w:rsidRPr="00CF0A45">
        <w:rPr>
          <w:rFonts w:ascii="Times New Roman" w:hAnsi="Times New Roman" w:cs="Times New Roman"/>
          <w:sz w:val="28"/>
          <w:szCs w:val="28"/>
        </w:rPr>
        <w:t>ào đầu giờ truy bài</w:t>
      </w:r>
    </w:p>
    <w:p w:rsidR="001277AF" w:rsidRDefault="000736DA" w:rsidP="00EF6CDF">
      <w:pPr>
        <w:spacing w:after="0"/>
        <w:ind w:firstLine="720"/>
        <w:jc w:val="both"/>
        <w:rPr>
          <w:rFonts w:ascii="Times New Roman" w:hAnsi="Times New Roman" w:cs="Times New Roman"/>
          <w:sz w:val="28"/>
          <w:szCs w:val="28"/>
        </w:rPr>
      </w:pPr>
      <w:r w:rsidRPr="00CF0A45">
        <w:rPr>
          <w:rFonts w:ascii="Times New Roman" w:hAnsi="Times New Roman" w:cs="Times New Roman"/>
          <w:sz w:val="28"/>
          <w:szCs w:val="28"/>
        </w:rPr>
        <w:t xml:space="preserve">- </w:t>
      </w:r>
      <w:r w:rsidR="00776465" w:rsidRPr="00CF0A45">
        <w:rPr>
          <w:rFonts w:ascii="Times New Roman" w:hAnsi="Times New Roman" w:cs="Times New Roman"/>
          <w:sz w:val="28"/>
          <w:szCs w:val="28"/>
        </w:rPr>
        <w:t>Một vài thầy cô CN chưa</w:t>
      </w:r>
      <w:r w:rsidRPr="00CF0A45">
        <w:rPr>
          <w:rFonts w:ascii="Times New Roman" w:hAnsi="Times New Roman" w:cs="Times New Roman"/>
          <w:sz w:val="28"/>
          <w:szCs w:val="28"/>
        </w:rPr>
        <w:t xml:space="preserve"> </w:t>
      </w:r>
      <w:r w:rsidR="00776465" w:rsidRPr="00CF0A45">
        <w:rPr>
          <w:rFonts w:ascii="Times New Roman" w:hAnsi="Times New Roman" w:cs="Times New Roman"/>
          <w:sz w:val="28"/>
          <w:szCs w:val="28"/>
        </w:rPr>
        <w:t>quyết liệt trong việc theo dõi giám sát việc thực</w:t>
      </w:r>
      <w:r w:rsidR="00776465">
        <w:rPr>
          <w:rFonts w:ascii="Times New Roman" w:hAnsi="Times New Roman" w:cs="Times New Roman"/>
          <w:sz w:val="28"/>
          <w:szCs w:val="28"/>
        </w:rPr>
        <w:t xml:space="preserve"> ATGT của học sinh lớp mình, nhất là lớp khối 9. Vẫn để học sinh đi xe máy đến trường</w:t>
      </w:r>
      <w:r w:rsidR="005A379F">
        <w:rPr>
          <w:rFonts w:ascii="Times New Roman" w:hAnsi="Times New Roman" w:cs="Times New Roman"/>
          <w:sz w:val="28"/>
          <w:szCs w:val="28"/>
        </w:rPr>
        <w:t>, đèo 3,</w:t>
      </w:r>
      <w:r w:rsidR="00776465">
        <w:rPr>
          <w:rFonts w:ascii="Times New Roman" w:hAnsi="Times New Roman" w:cs="Times New Roman"/>
          <w:sz w:val="28"/>
          <w:szCs w:val="28"/>
        </w:rPr>
        <w:t xml:space="preserve"> không đội mũ</w:t>
      </w:r>
      <w:r w:rsidR="005A379F">
        <w:rPr>
          <w:rFonts w:ascii="Times New Roman" w:hAnsi="Times New Roman" w:cs="Times New Roman"/>
          <w:sz w:val="28"/>
          <w:szCs w:val="28"/>
        </w:rPr>
        <w:t xml:space="preserve"> BH</w:t>
      </w:r>
      <w:r w:rsidR="00776465">
        <w:rPr>
          <w:rFonts w:ascii="Times New Roman" w:hAnsi="Times New Roman" w:cs="Times New Roman"/>
          <w:sz w:val="28"/>
          <w:szCs w:val="28"/>
        </w:rPr>
        <w:t xml:space="preserve"> khi đi xe.</w:t>
      </w:r>
      <w:r w:rsidR="005A379F">
        <w:rPr>
          <w:rFonts w:ascii="Times New Roman" w:hAnsi="Times New Roman" w:cs="Times New Roman"/>
          <w:sz w:val="28"/>
          <w:szCs w:val="28"/>
        </w:rPr>
        <w:t xml:space="preserve"> </w:t>
      </w:r>
    </w:p>
    <w:p w:rsidR="00776465" w:rsidRDefault="001277AF"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 Việc theo dõi những biểu hiện, diễn biến tâm lí và hành động đối với học sinh của GVCN là chưa tốt để h</w:t>
      </w:r>
      <w:r w:rsidR="005A379F">
        <w:rPr>
          <w:rFonts w:ascii="Times New Roman" w:hAnsi="Times New Roman" w:cs="Times New Roman"/>
          <w:sz w:val="28"/>
          <w:szCs w:val="28"/>
        </w:rPr>
        <w:t>ọc sinh đánh nhau với học sinh ngoài; trộm đồ chế tạo vũ khí để muốn gây gổ trả thù nhau.</w:t>
      </w:r>
    </w:p>
    <w:p w:rsidR="00EC46BD" w:rsidRPr="00AE18FB" w:rsidRDefault="001277AF" w:rsidP="00EF6CD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C46BD">
        <w:rPr>
          <w:rFonts w:ascii="Times New Roman" w:hAnsi="Times New Roman" w:cs="Times New Roman"/>
          <w:sz w:val="28"/>
          <w:szCs w:val="28"/>
        </w:rPr>
        <w:t>Học sinh ăn bánh kẹo vẫn vứt rác ra sân trường, khu nội trú</w:t>
      </w:r>
      <w:r w:rsidR="00DA0783">
        <w:rPr>
          <w:rFonts w:ascii="Times New Roman" w:hAnsi="Times New Roman" w:cs="Times New Roman"/>
          <w:sz w:val="28"/>
          <w:szCs w:val="28"/>
        </w:rPr>
        <w:t>, đường đi lại</w:t>
      </w:r>
    </w:p>
    <w:p w:rsidR="00A96AEA" w:rsidRPr="00AE18FB" w:rsidRDefault="00A96AEA" w:rsidP="00EF6CDF">
      <w:pPr>
        <w:spacing w:after="0"/>
        <w:ind w:firstLine="720"/>
        <w:jc w:val="both"/>
        <w:rPr>
          <w:rFonts w:ascii="Times New Roman" w:hAnsi="Times New Roman" w:cs="Times New Roman"/>
          <w:b/>
          <w:sz w:val="28"/>
          <w:szCs w:val="28"/>
        </w:rPr>
      </w:pPr>
      <w:r w:rsidRPr="00AE18FB">
        <w:rPr>
          <w:rFonts w:ascii="Times New Roman" w:hAnsi="Times New Roman" w:cs="Times New Roman"/>
          <w:b/>
          <w:sz w:val="28"/>
          <w:szCs w:val="28"/>
        </w:rPr>
        <w:t xml:space="preserve">b. Các hoạt động chuyên môn giảng dạy: </w:t>
      </w:r>
    </w:p>
    <w:p w:rsidR="00202FCA" w:rsidRPr="00AE18FB" w:rsidRDefault="00202FCA" w:rsidP="00EF6CDF">
      <w:pPr>
        <w:spacing w:after="0"/>
        <w:ind w:firstLine="720"/>
        <w:jc w:val="both"/>
        <w:rPr>
          <w:rFonts w:ascii="Times New Roman" w:hAnsi="Times New Roman" w:cs="Times New Roman"/>
          <w:b/>
          <w:sz w:val="28"/>
          <w:szCs w:val="28"/>
        </w:rPr>
      </w:pPr>
      <w:r w:rsidRPr="00AE18FB">
        <w:rPr>
          <w:rFonts w:ascii="Times New Roman" w:hAnsi="Times New Roman" w:cs="Times New Roman"/>
          <w:b/>
          <w:sz w:val="28"/>
          <w:szCs w:val="28"/>
        </w:rPr>
        <w:t>* Ưu điểm:</w:t>
      </w:r>
      <w:r w:rsidR="002235D0">
        <w:rPr>
          <w:rFonts w:ascii="Times New Roman" w:hAnsi="Times New Roman" w:cs="Times New Roman"/>
          <w:b/>
          <w:sz w:val="28"/>
          <w:szCs w:val="28"/>
        </w:rPr>
        <w:t xml:space="preserve">   </w:t>
      </w:r>
      <w:r w:rsidR="00C81C0F">
        <w:rPr>
          <w:rFonts w:ascii="Times New Roman" w:hAnsi="Times New Roman" w:cs="Times New Roman"/>
          <w:b/>
          <w:sz w:val="28"/>
          <w:szCs w:val="28"/>
        </w:rPr>
        <w:t xml:space="preserve"> </w:t>
      </w:r>
      <w:r w:rsidR="0006620D">
        <w:rPr>
          <w:rFonts w:ascii="Times New Roman" w:hAnsi="Times New Roman" w:cs="Times New Roman"/>
          <w:b/>
          <w:sz w:val="28"/>
          <w:szCs w:val="28"/>
        </w:rPr>
        <w:t xml:space="preserve"> </w:t>
      </w:r>
    </w:p>
    <w:p w:rsidR="00CD2CC7" w:rsidRPr="00CD2CC7" w:rsidRDefault="009C41B0" w:rsidP="00EF6CDF">
      <w:pPr>
        <w:spacing w:after="0" w:line="320" w:lineRule="exact"/>
        <w:ind w:firstLine="567"/>
        <w:jc w:val="both"/>
        <w:rPr>
          <w:rFonts w:ascii="Times New Roman" w:hAnsi="Times New Roman" w:cs="Times New Roman"/>
          <w:sz w:val="28"/>
          <w:szCs w:val="28"/>
        </w:rPr>
      </w:pPr>
      <w:r w:rsidRPr="00DA0783">
        <w:rPr>
          <w:rFonts w:ascii="Times New Roman" w:hAnsi="Times New Roman" w:cs="Times New Roman"/>
          <w:sz w:val="28"/>
          <w:szCs w:val="28"/>
        </w:rPr>
        <w:t xml:space="preserve">- Tổ chức giảng dạy </w:t>
      </w:r>
      <w:r w:rsidR="00DA0783">
        <w:rPr>
          <w:rFonts w:ascii="Times New Roman" w:hAnsi="Times New Roman" w:cs="Times New Roman"/>
          <w:sz w:val="28"/>
          <w:szCs w:val="28"/>
        </w:rPr>
        <w:t>đúng kế hoạ</w:t>
      </w:r>
      <w:r w:rsidR="00CD2CC7">
        <w:rPr>
          <w:rFonts w:ascii="Times New Roman" w:hAnsi="Times New Roman" w:cs="Times New Roman"/>
          <w:sz w:val="28"/>
          <w:szCs w:val="28"/>
        </w:rPr>
        <w:t>ch: t</w:t>
      </w:r>
      <w:r w:rsidR="00CD2CC7" w:rsidRPr="00CD2CC7">
        <w:rPr>
          <w:rFonts w:ascii="Times New Roman" w:hAnsi="Times New Roman" w:cs="Times New Roman"/>
          <w:sz w:val="28"/>
          <w:szCs w:val="28"/>
        </w:rPr>
        <w:t>hực hiện dạy học tuần 1 bắt đầu 9/9/2024; Thực hiện dạy bù ngày thứ hai, ba ngày 9,10/9/2024 ( Dạy bù 02 ngày nghỉ bã: dạy bù sáng thứ hai ngày 9/9 vào chiều thứ tư ngày 11/9; dạy bù sáng thứ ba ngày 10/9 vào chiều thứ hai ngày 16/9; dạy bù chiều thứ ba ngày 10/9 vào chiều thứ tư ngày 18/9).</w:t>
      </w:r>
    </w:p>
    <w:p w:rsidR="00DA0783" w:rsidRPr="00DA0783" w:rsidRDefault="00DA0783" w:rsidP="00EF6CDF">
      <w:pPr>
        <w:spacing w:after="0"/>
        <w:ind w:firstLine="567"/>
        <w:jc w:val="both"/>
        <w:rPr>
          <w:rFonts w:ascii="Times New Roman" w:hAnsi="Times New Roman" w:cs="Times New Roman"/>
          <w:sz w:val="28"/>
          <w:szCs w:val="28"/>
        </w:rPr>
      </w:pPr>
      <w:r w:rsidRPr="00DA0783">
        <w:rPr>
          <w:rFonts w:ascii="Times New Roman" w:hAnsi="Times New Roman" w:cs="Times New Roman"/>
          <w:sz w:val="28"/>
          <w:szCs w:val="28"/>
        </w:rPr>
        <w:t>- Xây dựng được Kế hoạch dạy học</w:t>
      </w:r>
      <w:r w:rsidR="00C73C62">
        <w:rPr>
          <w:rFonts w:ascii="Times New Roman" w:hAnsi="Times New Roman" w:cs="Times New Roman"/>
          <w:sz w:val="28"/>
          <w:szCs w:val="28"/>
        </w:rPr>
        <w:t xml:space="preserve"> của nhà trường, của cá nhân</w:t>
      </w:r>
      <w:r w:rsidRPr="00DA0783">
        <w:rPr>
          <w:rFonts w:ascii="Times New Roman" w:hAnsi="Times New Roman" w:cs="Times New Roman"/>
          <w:sz w:val="28"/>
          <w:szCs w:val="28"/>
        </w:rPr>
        <w:t xml:space="preserve"> </w:t>
      </w:r>
      <w:r w:rsidR="00C73C62">
        <w:rPr>
          <w:rFonts w:ascii="Times New Roman" w:hAnsi="Times New Roman" w:cs="Times New Roman"/>
          <w:sz w:val="28"/>
          <w:szCs w:val="28"/>
        </w:rPr>
        <w:t>kịp thời, đúng thời gian và triển khai thực hiện kịp thời với thời gian dạy học.</w:t>
      </w:r>
    </w:p>
    <w:p w:rsidR="00DA0783" w:rsidRPr="00DA0783" w:rsidRDefault="00DA0783" w:rsidP="00EF6CDF">
      <w:pPr>
        <w:spacing w:after="0"/>
        <w:ind w:firstLine="567"/>
        <w:jc w:val="both"/>
        <w:rPr>
          <w:rFonts w:ascii="Times New Roman" w:hAnsi="Times New Roman" w:cs="Times New Roman"/>
          <w:sz w:val="28"/>
          <w:szCs w:val="28"/>
        </w:rPr>
      </w:pPr>
      <w:r w:rsidRPr="00DA0783">
        <w:rPr>
          <w:rFonts w:ascii="Times New Roman" w:hAnsi="Times New Roman" w:cs="Times New Roman"/>
          <w:sz w:val="28"/>
          <w:szCs w:val="28"/>
        </w:rPr>
        <w:t xml:space="preserve">- </w:t>
      </w:r>
      <w:r w:rsidR="00C73C62">
        <w:rPr>
          <w:rFonts w:ascii="Times New Roman" w:hAnsi="Times New Roman" w:cs="Times New Roman"/>
          <w:sz w:val="28"/>
          <w:szCs w:val="28"/>
        </w:rPr>
        <w:t xml:space="preserve">Việc đào tạo mũi nhọn được các thầy cô quan tâm rất sớm ngay từ tháng 8, </w:t>
      </w:r>
      <w:r w:rsidRPr="00DA0783">
        <w:rPr>
          <w:rFonts w:ascii="Times New Roman" w:hAnsi="Times New Roman" w:cs="Times New Roman"/>
          <w:sz w:val="28"/>
          <w:szCs w:val="28"/>
        </w:rPr>
        <w:t xml:space="preserve">Thành lập được đội tuyển </w:t>
      </w:r>
      <w:r w:rsidR="00C73C62">
        <w:rPr>
          <w:rFonts w:ascii="Times New Roman" w:hAnsi="Times New Roman" w:cs="Times New Roman"/>
          <w:sz w:val="28"/>
          <w:szCs w:val="28"/>
        </w:rPr>
        <w:t>và tiến hành ôn tập BD rất chuyên cần, học sinh năm nay cũng rất chịu khó, chưa thấy biểu hiện bỏ giữa chừng nhe những năm trước</w:t>
      </w:r>
      <w:r w:rsidRPr="00DA0783">
        <w:rPr>
          <w:rFonts w:ascii="Times New Roman" w:hAnsi="Times New Roman" w:cs="Times New Roman"/>
          <w:sz w:val="28"/>
          <w:szCs w:val="28"/>
        </w:rPr>
        <w:t>.</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b/>
          <w:sz w:val="28"/>
          <w:szCs w:val="28"/>
        </w:rPr>
        <w:t xml:space="preserve">- </w:t>
      </w:r>
      <w:r w:rsidRPr="00CD2CC7">
        <w:rPr>
          <w:rFonts w:ascii="Times New Roman" w:hAnsi="Times New Roman" w:cs="Times New Roman"/>
          <w:sz w:val="28"/>
          <w:szCs w:val="28"/>
        </w:rPr>
        <w:t>Phổ biến các văn bản:</w:t>
      </w:r>
      <w:r w:rsidRPr="00CD2CC7">
        <w:rPr>
          <w:rFonts w:ascii="Times New Roman" w:hAnsi="Times New Roman" w:cs="Times New Roman"/>
          <w:b/>
          <w:sz w:val="28"/>
          <w:szCs w:val="28"/>
        </w:rPr>
        <w:t xml:space="preserve"> </w:t>
      </w:r>
      <w:r w:rsidRPr="00CD2CC7">
        <w:rPr>
          <w:rFonts w:ascii="Times New Roman" w:hAnsi="Times New Roman" w:cs="Times New Roman"/>
          <w:sz w:val="28"/>
          <w:szCs w:val="28"/>
        </w:rPr>
        <w:t xml:space="preserve">706/HD-PGDĐT ngày 01/8/2024 về việc Hướng dẫn BDTX đối với CBQL và GV;  806/HD-PGDĐT ngày 26/8/2024 về việc Hướng </w:t>
      </w:r>
      <w:r w:rsidRPr="00CD2CC7">
        <w:rPr>
          <w:rFonts w:ascii="Times New Roman" w:hAnsi="Times New Roman" w:cs="Times New Roman"/>
          <w:sz w:val="28"/>
          <w:szCs w:val="28"/>
        </w:rPr>
        <w:lastRenderedPageBreak/>
        <w:t>dẫn thực hiện nhiệm vụ Quản lý chất lượng cấp THCS; 806/HD-PGDĐT ngày 26/8/2024 về việc Hướng dẫn thực hiện nhiệm vụ Quản lý chất lượng cấp THCS; 811/PGDĐT-CMTHCS ngày 28/8/2024 về việc Hướng dẫn thực hiện nhiệm vụ GDTC và hoạt động thể thao trường học;</w:t>
      </w:r>
    </w:p>
    <w:p w:rsidR="00CD2CC7" w:rsidRPr="00CD2CC7" w:rsidRDefault="00CD2CC7" w:rsidP="00EF6CDF">
      <w:pPr>
        <w:spacing w:after="0" w:line="320" w:lineRule="exact"/>
        <w:ind w:firstLine="567"/>
        <w:jc w:val="both"/>
        <w:rPr>
          <w:rFonts w:ascii="Times New Roman" w:hAnsi="Times New Roman" w:cs="Times New Roman"/>
          <w:b/>
          <w:sz w:val="28"/>
          <w:szCs w:val="28"/>
        </w:rPr>
      </w:pPr>
      <w:r w:rsidRPr="00CD2CC7">
        <w:rPr>
          <w:rFonts w:ascii="Times New Roman" w:hAnsi="Times New Roman" w:cs="Times New Roman"/>
          <w:sz w:val="28"/>
          <w:szCs w:val="28"/>
        </w:rPr>
        <w:t>- Thực hiện tập huấn: Bồi dưỡng giáo viên giảng dạy lồng ghép nội dung GD QPAN trong các trường TH&amp;THCS ngày 14/9/2024 (CV 891/PGDDT-CM); công tác giảng dạy, học tập của giáo viên môn Tiếng anh ngày 13/9/2024; triển khai Kế hoạch nâng cao chất lượng giáo dục phổ thông 16/9/2024 do Sở GD &amp;ĐT tổ chức</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Thống nhất các chỉ tiêu và đưa vào xây dựng kế hoạch nhà trường</w:t>
      </w:r>
      <w:r w:rsidRPr="00CD2CC7">
        <w:rPr>
          <w:rFonts w:ascii="Times New Roman" w:hAnsi="Times New Roman" w:cs="Times New Roman"/>
          <w:b/>
          <w:sz w:val="28"/>
          <w:szCs w:val="28"/>
        </w:rPr>
        <w:t xml:space="preserve">: </w:t>
      </w:r>
      <w:r w:rsidRPr="00CD2CC7">
        <w:rPr>
          <w:rFonts w:ascii="Times New Roman" w:hAnsi="Times New Roman" w:cs="Times New Roman"/>
          <w:sz w:val="28"/>
          <w:szCs w:val="28"/>
        </w:rPr>
        <w:t xml:space="preserve"> Chất lượng giáo viên;  Chất lượng học sinh ( Chất lượng học sinh lớp chủ nhiệm - sĩ số chuyên cần là 96%,  Chất lượng giảng dạy của từng bộ môn theo phân công, Chất lượng mũi nhọn, Chất lượng ôn vào 10; ).</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Ban hành các kế hoạch: Bồi dưỡng học sinh giỏi, nâng cao chất lượng, BDTX sau khi đưa dự thảo đề nghị đóng góp của CBQL-GV toàn trường và được Hiệu trưởng phê duyệt.</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Đã khảo sát với hai môn Toán, Văn đối với HS khối 6 và chia lớp.</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Hoàn thành hồ sơ học Tiếng anh chương trình GDPT 2018 đối với lớp 6 ( Đơn, thực hiện khảo sát vào 19/9; thống kê báo cáo gửi Phòng GD&amp;ĐT đúng thời gian quy định). Nhà trường thực hiện giảng dạy môn Tiếng anh chương trình 2018.</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xml:space="preserve">- Giáo viên đã hoàn thành: kế hoạch BDTX, KH bồi dưỡng HSG, Kế hoạch của các câu lạc bộ môn học (gồm KHTN, LS-ĐL, Văn, Tiếng anh); Ký duyệt các phụ lục I,II theo công văn 5512. </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Ban hành các quyết định giao nhiệm vụ cho GV bồi dưỡng HSG; Phê duyệt kế hoạch bồi dưỡng của từng môn đối với khối 9. Khối 9 thực hiện ôn luyện từ ngày 29/8/2024. Thầy cô và HS ôn luyện rất tích cực.</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Duyệt kế hoạch bồi dưỡng học sinh giỏi khối 8 vào 10/9/2024. Thực hiện ôn từ 11/9/2024.</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Đã ban hành quyết định ra đề, thẩm định đề kiểm tra các môn giữa và cuối học kỳ I thời gian hoàn thành và nộp lại vào 7/10/2024</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xml:space="preserve">- Thực hiện tập huấn giáo dục Stem và dạy học Elearning cấp trường vào chiều thứ năm ngày 19/9/2024. Yêu cầu mỗi tổ chuyên môn trong một năm học thực hiện: 02 bài học STEM, 02 hoạt động STEM và 01 tiết dạy học dự án. </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Thực hiện Chuyên đề trường tháng 9: Phân tích hoạt động dạy học thông qua môn HĐTNHN 9-Đ.c Thảo (Tiết chủ đề - 23/9/2024) và thống nhất về hoạt động và hình thức kế hoạch trong môn học (có biên bản kèm theo)</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Hoàn thành việc dạy bù đối với môn Tiếng anh 6 để kịp tiến độ chương trình.</w:t>
      </w:r>
    </w:p>
    <w:p w:rsidR="00CD2CC7" w:rsidRP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Kiểm tra hồ sơ cá nhân đối với tổ trưởng và việc bồi dưỡng HSG lớp 9 của  giáo viên theo kế hoạch kiểm tra nội bộ (có biên bản kèm theo)</w:t>
      </w:r>
    </w:p>
    <w:p w:rsidR="00CD2CC7" w:rsidRDefault="00CD2CC7" w:rsidP="00EF6CDF">
      <w:pPr>
        <w:spacing w:after="0" w:line="320" w:lineRule="exact"/>
        <w:ind w:firstLine="567"/>
        <w:jc w:val="both"/>
        <w:rPr>
          <w:rFonts w:ascii="Times New Roman" w:hAnsi="Times New Roman" w:cs="Times New Roman"/>
          <w:sz w:val="28"/>
          <w:szCs w:val="28"/>
        </w:rPr>
      </w:pPr>
      <w:r w:rsidRPr="00CD2CC7">
        <w:rPr>
          <w:rFonts w:ascii="Times New Roman" w:hAnsi="Times New Roman" w:cs="Times New Roman"/>
          <w:sz w:val="28"/>
          <w:szCs w:val="28"/>
        </w:rPr>
        <w:t>- Hoàn thiện hồ sơ nhận học bổng cho 03 học sinh (Quỹ khuyến học 1tr/1hs: Giàng Thị Tồng-7B4, Hạng A Phi-9D3; Tỉnh đoàn: Hạng Thị Bấu-7B1)</w:t>
      </w:r>
    </w:p>
    <w:p w:rsidR="00C35C0A" w:rsidRPr="00C35C0A" w:rsidRDefault="00C35C0A" w:rsidP="00EF6CDF">
      <w:pPr>
        <w:spacing w:after="0" w:line="320" w:lineRule="exact"/>
        <w:ind w:firstLine="567"/>
        <w:jc w:val="both"/>
        <w:rPr>
          <w:rFonts w:ascii="Times New Roman" w:hAnsi="Times New Roman" w:cs="Times New Roman"/>
          <w:b/>
          <w:sz w:val="28"/>
          <w:szCs w:val="28"/>
        </w:rPr>
      </w:pPr>
      <w:r w:rsidRPr="00C35C0A">
        <w:rPr>
          <w:rFonts w:ascii="Times New Roman" w:hAnsi="Times New Roman" w:cs="Times New Roman"/>
          <w:b/>
          <w:sz w:val="28"/>
          <w:szCs w:val="28"/>
        </w:rPr>
        <w:lastRenderedPageBreak/>
        <w:t>* Phổ cập</w:t>
      </w:r>
    </w:p>
    <w:p w:rsidR="00C35C0A" w:rsidRPr="00C35C0A" w:rsidRDefault="00C35C0A" w:rsidP="00EF6CDF">
      <w:pPr>
        <w:spacing w:after="0" w:line="320" w:lineRule="exact"/>
        <w:ind w:firstLine="567"/>
        <w:jc w:val="both"/>
        <w:rPr>
          <w:rFonts w:ascii="Times New Roman" w:hAnsi="Times New Roman" w:cs="Times New Roman"/>
          <w:sz w:val="28"/>
          <w:szCs w:val="28"/>
        </w:rPr>
      </w:pPr>
      <w:r w:rsidRPr="00C35C0A">
        <w:rPr>
          <w:rFonts w:ascii="Times New Roman" w:hAnsi="Times New Roman" w:cs="Times New Roman"/>
          <w:sz w:val="28"/>
          <w:szCs w:val="28"/>
        </w:rPr>
        <w:t>- Hoàn thành cập nhật số liệu trên phiếu điều tra năm học 2024-2025</w:t>
      </w:r>
    </w:p>
    <w:p w:rsidR="00C35C0A" w:rsidRPr="00C35C0A" w:rsidRDefault="00C35C0A" w:rsidP="00EF6CDF">
      <w:pPr>
        <w:spacing w:after="0" w:line="320" w:lineRule="exact"/>
        <w:ind w:firstLine="567"/>
        <w:jc w:val="both"/>
        <w:rPr>
          <w:rFonts w:ascii="Times New Roman" w:hAnsi="Times New Roman" w:cs="Times New Roman"/>
          <w:sz w:val="28"/>
          <w:szCs w:val="28"/>
        </w:rPr>
      </w:pPr>
      <w:r w:rsidRPr="00C35C0A">
        <w:rPr>
          <w:rFonts w:ascii="Times New Roman" w:hAnsi="Times New Roman" w:cs="Times New Roman"/>
          <w:sz w:val="28"/>
          <w:szCs w:val="28"/>
        </w:rPr>
        <w:t>- Thực hiện nhập liệu thay đổi năm 2024 của 3 cấp học</w:t>
      </w:r>
    </w:p>
    <w:p w:rsidR="00C35C0A" w:rsidRPr="00C35C0A" w:rsidRDefault="00C35C0A" w:rsidP="00EF6CDF">
      <w:pPr>
        <w:spacing w:after="0" w:line="320" w:lineRule="exact"/>
        <w:ind w:firstLine="567"/>
        <w:jc w:val="both"/>
        <w:rPr>
          <w:rFonts w:ascii="Times New Roman" w:hAnsi="Times New Roman" w:cs="Times New Roman"/>
          <w:sz w:val="28"/>
          <w:szCs w:val="28"/>
        </w:rPr>
      </w:pPr>
      <w:r w:rsidRPr="00C35C0A">
        <w:rPr>
          <w:rFonts w:ascii="Times New Roman" w:hAnsi="Times New Roman" w:cs="Times New Roman"/>
          <w:sz w:val="28"/>
          <w:szCs w:val="28"/>
        </w:rPr>
        <w:t>- Gửi biểu thống kê về PGD</w:t>
      </w:r>
    </w:p>
    <w:p w:rsidR="00C35C0A" w:rsidRPr="00C35C0A" w:rsidRDefault="00C35C0A" w:rsidP="00EF6CDF">
      <w:pPr>
        <w:spacing w:after="0" w:line="320" w:lineRule="exact"/>
        <w:ind w:firstLine="567"/>
        <w:jc w:val="both"/>
        <w:rPr>
          <w:rFonts w:ascii="Times New Roman" w:hAnsi="Times New Roman" w:cs="Times New Roman"/>
          <w:sz w:val="28"/>
          <w:szCs w:val="28"/>
        </w:rPr>
      </w:pPr>
      <w:r w:rsidRPr="00C35C0A">
        <w:rPr>
          <w:rFonts w:ascii="Times New Roman" w:hAnsi="Times New Roman" w:cs="Times New Roman"/>
          <w:sz w:val="28"/>
          <w:szCs w:val="28"/>
        </w:rPr>
        <w:t>- Lớp 9-hệ GDTX: đã phân công nhiệm vụ cho giáo viên dạy, ký duyệt phụ lục 1 của 05 môn giảng dạy. Thực hiện giảng dạy từ ngày 16/9/2024.</w:t>
      </w:r>
    </w:p>
    <w:p w:rsidR="002761D2" w:rsidRPr="001D2950" w:rsidRDefault="00403169" w:rsidP="00EF6CDF">
      <w:pPr>
        <w:tabs>
          <w:tab w:val="left" w:pos="737"/>
        </w:tabs>
        <w:spacing w:after="0"/>
        <w:jc w:val="both"/>
        <w:rPr>
          <w:rFonts w:ascii="Times New Roman" w:hAnsi="Times New Roman" w:cs="Times New Roman"/>
          <w:sz w:val="28"/>
          <w:szCs w:val="28"/>
        </w:rPr>
      </w:pPr>
      <w:r w:rsidRPr="0015314C">
        <w:rPr>
          <w:rFonts w:ascii="Times New Roman" w:hAnsi="Times New Roman" w:cs="Times New Roman"/>
          <w:b/>
          <w:color w:val="FF0000"/>
          <w:sz w:val="28"/>
          <w:szCs w:val="28"/>
        </w:rPr>
        <w:tab/>
      </w:r>
      <w:r w:rsidR="00202FCA" w:rsidRPr="001D2950">
        <w:rPr>
          <w:rFonts w:ascii="Times New Roman" w:hAnsi="Times New Roman" w:cs="Times New Roman"/>
          <w:b/>
          <w:sz w:val="28"/>
          <w:szCs w:val="28"/>
        </w:rPr>
        <w:t>* Nhược điểm:</w:t>
      </w:r>
    </w:p>
    <w:p w:rsidR="00CF0A45" w:rsidRPr="00CF0A45" w:rsidRDefault="00CF0A45" w:rsidP="00EF6CDF">
      <w:pPr>
        <w:spacing w:after="0" w:line="320" w:lineRule="exact"/>
        <w:ind w:firstLine="567"/>
        <w:jc w:val="both"/>
        <w:rPr>
          <w:rFonts w:ascii="Times New Roman" w:hAnsi="Times New Roman" w:cs="Times New Roman"/>
          <w:sz w:val="28"/>
          <w:szCs w:val="28"/>
        </w:rPr>
      </w:pPr>
      <w:r w:rsidRPr="00CF0A45">
        <w:rPr>
          <w:rFonts w:ascii="Times New Roman" w:hAnsi="Times New Roman" w:cs="Times New Roman"/>
          <w:sz w:val="28"/>
          <w:szCs w:val="28"/>
        </w:rPr>
        <w:t>- Chất lượng khảo sát môn Tiếng anh còn 05 HS (02 HS dưới 5 điểm và 03 HS ốm) chưa đủ điều kiện học chương trình 2018.</w:t>
      </w:r>
    </w:p>
    <w:p w:rsidR="00CF0A45" w:rsidRPr="00CF0A45" w:rsidRDefault="00CF0A45" w:rsidP="00EF6CDF">
      <w:pPr>
        <w:spacing w:after="0" w:line="320" w:lineRule="exact"/>
        <w:ind w:firstLine="567"/>
        <w:jc w:val="both"/>
        <w:rPr>
          <w:rFonts w:ascii="Times New Roman" w:hAnsi="Times New Roman" w:cs="Times New Roman"/>
          <w:sz w:val="28"/>
          <w:szCs w:val="28"/>
        </w:rPr>
      </w:pPr>
      <w:r w:rsidRPr="00CF0A45">
        <w:rPr>
          <w:rFonts w:ascii="Times New Roman" w:hAnsi="Times New Roman" w:cs="Times New Roman"/>
          <w:sz w:val="28"/>
          <w:szCs w:val="28"/>
        </w:rPr>
        <w:t>- Chưa hoàn thành kế hoạch cá nhân do chưa bàn giao chất lượng khảo sát đầu năm</w:t>
      </w:r>
    </w:p>
    <w:p w:rsidR="00CF0A45" w:rsidRPr="00CF0A45" w:rsidRDefault="00CF0A45" w:rsidP="00EF6CDF">
      <w:pPr>
        <w:spacing w:after="0" w:line="320" w:lineRule="exact"/>
        <w:ind w:firstLine="567"/>
        <w:jc w:val="both"/>
        <w:rPr>
          <w:rFonts w:ascii="Times New Roman" w:hAnsi="Times New Roman" w:cs="Times New Roman"/>
          <w:sz w:val="28"/>
          <w:szCs w:val="28"/>
        </w:rPr>
      </w:pPr>
      <w:r w:rsidRPr="00CF0A45">
        <w:rPr>
          <w:rFonts w:ascii="Times New Roman" w:hAnsi="Times New Roman" w:cs="Times New Roman"/>
          <w:sz w:val="28"/>
          <w:szCs w:val="28"/>
        </w:rPr>
        <w:t>- Kế hoạch bài dạy của giáo viên chưa bám sát công văn 838/PGDDT-CMTHCS ngày 30/8/2024 về việc thống nhất các nội dung chuyên môn cấp THCS năm học 2024-2025.</w:t>
      </w:r>
    </w:p>
    <w:p w:rsidR="00CF0A45" w:rsidRPr="00CF0A45" w:rsidRDefault="00CF0A45" w:rsidP="00EF6CDF">
      <w:pPr>
        <w:spacing w:after="0" w:line="320" w:lineRule="exact"/>
        <w:ind w:firstLine="567"/>
        <w:jc w:val="both"/>
        <w:rPr>
          <w:rFonts w:ascii="Times New Roman" w:hAnsi="Times New Roman" w:cs="Times New Roman"/>
          <w:sz w:val="28"/>
          <w:szCs w:val="28"/>
        </w:rPr>
      </w:pPr>
      <w:r w:rsidRPr="00CF0A45">
        <w:rPr>
          <w:rFonts w:ascii="Times New Roman" w:hAnsi="Times New Roman" w:cs="Times New Roman"/>
          <w:sz w:val="28"/>
          <w:szCs w:val="28"/>
        </w:rPr>
        <w:t>- Các tổ chuyên môn chưa hoàn thành việc kiểm tra hồ sơ giáo viên theo kế hoạch kiểm tra nội bộ.</w:t>
      </w:r>
    </w:p>
    <w:p w:rsidR="00A62247" w:rsidRPr="001D2950" w:rsidRDefault="0052326A" w:rsidP="00EF6CDF">
      <w:pPr>
        <w:spacing w:after="0"/>
        <w:ind w:firstLine="567"/>
        <w:jc w:val="both"/>
        <w:rPr>
          <w:rFonts w:ascii="Times New Roman" w:hAnsi="Times New Roman" w:cs="Times New Roman"/>
          <w:sz w:val="28"/>
          <w:szCs w:val="28"/>
        </w:rPr>
      </w:pPr>
      <w:r w:rsidRPr="001D2950">
        <w:rPr>
          <w:rFonts w:ascii="Times New Roman" w:hAnsi="Times New Roman" w:cs="Times New Roman"/>
          <w:sz w:val="28"/>
          <w:szCs w:val="28"/>
        </w:rPr>
        <w:t xml:space="preserve">- </w:t>
      </w:r>
      <w:r w:rsidR="001D2950" w:rsidRPr="001D2950">
        <w:rPr>
          <w:rFonts w:ascii="Times New Roman" w:hAnsi="Times New Roman" w:cs="Times New Roman"/>
          <w:sz w:val="28"/>
          <w:szCs w:val="28"/>
        </w:rPr>
        <w:t>Các hồ sơ của tổ trưởng chuyên môn: chưa được thể hiện theo đúng thể thức văn bản, thiếu các căn cứ pháp lí, chưa bám sát vào chỉ đạo của hiệu trưởng; chưa thể hiện được các yêu cầu đổi mới trong sinh hoạt chuyên môn, chưa có các giải pháp mang tính đột phá.</w:t>
      </w:r>
    </w:p>
    <w:p w:rsidR="00AB30D3" w:rsidRPr="00C35C0A" w:rsidRDefault="00747A71" w:rsidP="00EF6CDF">
      <w:pPr>
        <w:spacing w:after="0"/>
        <w:ind w:firstLine="720"/>
        <w:rPr>
          <w:rFonts w:ascii="Times New Roman" w:hAnsi="Times New Roman" w:cs="Times New Roman"/>
          <w:b/>
          <w:sz w:val="28"/>
          <w:szCs w:val="28"/>
        </w:rPr>
      </w:pPr>
      <w:r w:rsidRPr="00C35C0A">
        <w:rPr>
          <w:rFonts w:ascii="Times New Roman" w:hAnsi="Times New Roman" w:cs="Times New Roman"/>
          <w:b/>
          <w:sz w:val="28"/>
          <w:szCs w:val="28"/>
        </w:rPr>
        <w:t>3</w:t>
      </w:r>
      <w:r w:rsidR="00AB30D3" w:rsidRPr="00C35C0A">
        <w:rPr>
          <w:rFonts w:ascii="Times New Roman" w:hAnsi="Times New Roman" w:cs="Times New Roman"/>
          <w:b/>
          <w:sz w:val="28"/>
          <w:szCs w:val="28"/>
        </w:rPr>
        <w:t>. Các công tác khác:</w:t>
      </w:r>
    </w:p>
    <w:p w:rsidR="00AB30D3" w:rsidRPr="00C35C0A" w:rsidRDefault="00AB30D3" w:rsidP="00EF6CDF">
      <w:pPr>
        <w:spacing w:after="0"/>
        <w:ind w:firstLine="720"/>
        <w:jc w:val="both"/>
        <w:rPr>
          <w:rFonts w:ascii="Times New Roman" w:hAnsi="Times New Roman" w:cs="Times New Roman"/>
          <w:b/>
          <w:i/>
          <w:sz w:val="28"/>
          <w:szCs w:val="28"/>
        </w:rPr>
      </w:pPr>
      <w:r w:rsidRPr="00C35C0A">
        <w:rPr>
          <w:rFonts w:ascii="Times New Roman" w:hAnsi="Times New Roman" w:cs="Times New Roman"/>
          <w:b/>
          <w:i/>
          <w:sz w:val="28"/>
          <w:szCs w:val="28"/>
        </w:rPr>
        <w:t>3.1. Công tác Công đoàn:</w:t>
      </w:r>
    </w:p>
    <w:p w:rsidR="00DE168D" w:rsidRPr="00C35C0A" w:rsidRDefault="00DE168D" w:rsidP="00EF6CDF">
      <w:pPr>
        <w:spacing w:after="0"/>
        <w:ind w:firstLine="720"/>
        <w:jc w:val="both"/>
        <w:rPr>
          <w:rFonts w:ascii="Times New Roman" w:hAnsi="Times New Roman" w:cs="Times New Roman"/>
          <w:sz w:val="28"/>
          <w:szCs w:val="28"/>
        </w:rPr>
      </w:pPr>
      <w:r w:rsidRPr="00C35C0A">
        <w:rPr>
          <w:rFonts w:ascii="Times New Roman" w:hAnsi="Times New Roman" w:cs="Times New Roman"/>
          <w:sz w:val="28"/>
          <w:szCs w:val="28"/>
        </w:rPr>
        <w:t>* Ưu điểm:</w:t>
      </w:r>
      <w:r w:rsidR="004117B8" w:rsidRPr="00C35C0A">
        <w:rPr>
          <w:rFonts w:ascii="Times New Roman" w:hAnsi="Times New Roman" w:cs="Times New Roman"/>
          <w:sz w:val="28"/>
          <w:szCs w:val="28"/>
        </w:rPr>
        <w:t xml:space="preserve"> </w:t>
      </w:r>
      <w:r w:rsidR="0068675D" w:rsidRPr="00C35C0A">
        <w:rPr>
          <w:rFonts w:ascii="Times New Roman" w:hAnsi="Times New Roman" w:cs="Times New Roman"/>
          <w:sz w:val="28"/>
          <w:szCs w:val="28"/>
        </w:rPr>
        <w:t xml:space="preserve">Thực hiện tổ chức thành công HNCNVC, đưa ra thống nhất được các kế hoạch </w:t>
      </w:r>
      <w:r w:rsidR="008B204D" w:rsidRPr="00C35C0A">
        <w:rPr>
          <w:rFonts w:ascii="Times New Roman" w:hAnsi="Times New Roman" w:cs="Times New Roman"/>
          <w:sz w:val="28"/>
          <w:szCs w:val="28"/>
        </w:rPr>
        <w:t>giáo dục</w:t>
      </w:r>
      <w:r w:rsidR="0068675D" w:rsidRPr="00C35C0A">
        <w:rPr>
          <w:rFonts w:ascii="Times New Roman" w:hAnsi="Times New Roman" w:cs="Times New Roman"/>
          <w:sz w:val="28"/>
          <w:szCs w:val="28"/>
        </w:rPr>
        <w:t xml:space="preserve"> năm học</w:t>
      </w:r>
      <w:r w:rsidR="008B204D" w:rsidRPr="00C35C0A">
        <w:rPr>
          <w:rFonts w:ascii="Times New Roman" w:hAnsi="Times New Roman" w:cs="Times New Roman"/>
          <w:sz w:val="28"/>
          <w:szCs w:val="28"/>
        </w:rPr>
        <w:t xml:space="preserve"> của nhà trường</w:t>
      </w:r>
      <w:r w:rsidR="0068675D" w:rsidRPr="00C35C0A">
        <w:rPr>
          <w:rFonts w:ascii="Times New Roman" w:hAnsi="Times New Roman" w:cs="Times New Roman"/>
          <w:sz w:val="28"/>
          <w:szCs w:val="28"/>
        </w:rPr>
        <w:t xml:space="preserve">, </w:t>
      </w:r>
      <w:r w:rsidR="0098101E" w:rsidRPr="00C35C0A">
        <w:rPr>
          <w:rFonts w:ascii="Times New Roman" w:hAnsi="Times New Roman" w:cs="Times New Roman"/>
          <w:sz w:val="28"/>
          <w:szCs w:val="28"/>
        </w:rPr>
        <w:t xml:space="preserve">bầu bổ sung ban TTrND, thông qua </w:t>
      </w:r>
      <w:r w:rsidR="0068675D" w:rsidRPr="00C35C0A">
        <w:rPr>
          <w:rFonts w:ascii="Times New Roman" w:hAnsi="Times New Roman" w:cs="Times New Roman"/>
          <w:sz w:val="28"/>
          <w:szCs w:val="28"/>
        </w:rPr>
        <w:t>kế hoạch củ</w:t>
      </w:r>
      <w:r w:rsidR="008B204D" w:rsidRPr="00C35C0A">
        <w:rPr>
          <w:rFonts w:ascii="Times New Roman" w:hAnsi="Times New Roman" w:cs="Times New Roman"/>
          <w:sz w:val="28"/>
          <w:szCs w:val="28"/>
        </w:rPr>
        <w:t>a ban tranh tra nhân dân</w:t>
      </w:r>
      <w:r w:rsidR="0068675D" w:rsidRPr="00C35C0A">
        <w:rPr>
          <w:rFonts w:ascii="Times New Roman" w:hAnsi="Times New Roman" w:cs="Times New Roman"/>
          <w:sz w:val="28"/>
          <w:szCs w:val="28"/>
        </w:rPr>
        <w:t>, quy chế thi đua khen thưởng,</w:t>
      </w:r>
      <w:r w:rsidR="00A42B17" w:rsidRPr="00C35C0A">
        <w:rPr>
          <w:rFonts w:ascii="Times New Roman" w:hAnsi="Times New Roman" w:cs="Times New Roman"/>
          <w:sz w:val="28"/>
          <w:szCs w:val="28"/>
        </w:rPr>
        <w:t xml:space="preserve"> </w:t>
      </w:r>
      <w:r w:rsidR="008B204D" w:rsidRPr="00C35C0A">
        <w:rPr>
          <w:rFonts w:ascii="Times New Roman" w:hAnsi="Times New Roman" w:cs="Times New Roman"/>
          <w:sz w:val="28"/>
          <w:szCs w:val="28"/>
        </w:rPr>
        <w:t>quy chế chi tiêu CĐ</w:t>
      </w:r>
      <w:r w:rsidR="00A42B17" w:rsidRPr="00C35C0A">
        <w:rPr>
          <w:rFonts w:ascii="Times New Roman" w:hAnsi="Times New Roman" w:cs="Times New Roman"/>
          <w:sz w:val="28"/>
          <w:szCs w:val="28"/>
        </w:rPr>
        <w:t>,</w:t>
      </w:r>
      <w:r w:rsidR="0068675D" w:rsidRPr="00C35C0A">
        <w:rPr>
          <w:rFonts w:ascii="Times New Roman" w:hAnsi="Times New Roman" w:cs="Times New Roman"/>
          <w:sz w:val="28"/>
          <w:szCs w:val="28"/>
        </w:rPr>
        <w:t xml:space="preserve"> thống nhất các chỉ tiêu thi đua</w:t>
      </w:r>
      <w:r w:rsidR="00A42B17" w:rsidRPr="00C35C0A">
        <w:rPr>
          <w:rFonts w:ascii="Times New Roman" w:hAnsi="Times New Roman" w:cs="Times New Roman"/>
          <w:sz w:val="28"/>
          <w:szCs w:val="28"/>
        </w:rPr>
        <w:t xml:space="preserve"> năm học</w:t>
      </w:r>
    </w:p>
    <w:p w:rsidR="003E7E82" w:rsidRPr="00C35C0A" w:rsidRDefault="008B204D" w:rsidP="00EF6CDF">
      <w:pPr>
        <w:spacing w:after="0"/>
        <w:ind w:firstLine="720"/>
        <w:jc w:val="both"/>
        <w:rPr>
          <w:rFonts w:ascii="Times New Roman" w:hAnsi="Times New Roman" w:cs="Times New Roman"/>
          <w:sz w:val="28"/>
          <w:szCs w:val="28"/>
        </w:rPr>
      </w:pPr>
      <w:r w:rsidRPr="00C35C0A">
        <w:rPr>
          <w:rFonts w:ascii="Times New Roman" w:hAnsi="Times New Roman" w:cs="Times New Roman"/>
          <w:sz w:val="28"/>
          <w:szCs w:val="28"/>
        </w:rPr>
        <w:t>- Thực hiện tốt việc chăm lo, quan tâm, động viên đối với các công đoàn viên, gia đình các công đoàn viên khi có chuyện vui, buồn</w:t>
      </w:r>
    </w:p>
    <w:p w:rsidR="008B204D" w:rsidRPr="00C35C0A" w:rsidRDefault="00322482" w:rsidP="00EF6CDF">
      <w:pPr>
        <w:spacing w:after="0"/>
        <w:ind w:firstLine="720"/>
        <w:jc w:val="both"/>
        <w:rPr>
          <w:rFonts w:ascii="Times New Roman" w:hAnsi="Times New Roman" w:cs="Times New Roman"/>
          <w:sz w:val="28"/>
          <w:szCs w:val="28"/>
        </w:rPr>
      </w:pPr>
      <w:r w:rsidRPr="00C35C0A">
        <w:rPr>
          <w:rFonts w:ascii="Times New Roman" w:hAnsi="Times New Roman" w:cs="Times New Roman"/>
          <w:sz w:val="28"/>
          <w:szCs w:val="28"/>
        </w:rPr>
        <w:t xml:space="preserve">- Thực hiện cho CB, giáo viên, nhân viên đăng kí thi đua đầu năm và đã hoàn thiện hồ sơ nộp về PGD. </w:t>
      </w:r>
    </w:p>
    <w:p w:rsidR="00DE168D" w:rsidRPr="00C35C0A" w:rsidRDefault="00DE168D" w:rsidP="00EF6CDF">
      <w:pPr>
        <w:spacing w:after="0"/>
        <w:ind w:firstLine="720"/>
        <w:jc w:val="both"/>
        <w:rPr>
          <w:rFonts w:ascii="Times New Roman" w:hAnsi="Times New Roman" w:cs="Times New Roman"/>
          <w:sz w:val="28"/>
          <w:szCs w:val="28"/>
        </w:rPr>
      </w:pPr>
      <w:r w:rsidRPr="00C35C0A">
        <w:rPr>
          <w:rFonts w:ascii="Times New Roman" w:hAnsi="Times New Roman" w:cs="Times New Roman"/>
          <w:sz w:val="28"/>
          <w:szCs w:val="28"/>
        </w:rPr>
        <w:t>* Nhược điểm:</w:t>
      </w:r>
    </w:p>
    <w:p w:rsidR="00AB30D3" w:rsidRPr="00C35C0A" w:rsidRDefault="00AB30D3" w:rsidP="00EF6CDF">
      <w:pPr>
        <w:spacing w:after="0"/>
        <w:ind w:firstLine="720"/>
        <w:jc w:val="both"/>
        <w:rPr>
          <w:rFonts w:ascii="Times New Roman" w:hAnsi="Times New Roman" w:cs="Times New Roman"/>
          <w:b/>
          <w:i/>
          <w:sz w:val="28"/>
          <w:szCs w:val="28"/>
        </w:rPr>
      </w:pPr>
      <w:r w:rsidRPr="00C35C0A">
        <w:rPr>
          <w:rFonts w:ascii="Times New Roman" w:hAnsi="Times New Roman" w:cs="Times New Roman"/>
          <w:b/>
          <w:i/>
          <w:sz w:val="28"/>
          <w:szCs w:val="28"/>
        </w:rPr>
        <w:t>3.2. Công tác Đoàn – Đội:</w:t>
      </w:r>
    </w:p>
    <w:p w:rsidR="00B739BB" w:rsidRPr="00C35C0A" w:rsidRDefault="00B739BB"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Ưu điểm:</w:t>
      </w:r>
    </w:p>
    <w:p w:rsidR="007C348A" w:rsidRPr="00C35C0A" w:rsidRDefault="007C348A"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Việc theo dõi sĩ số chuyên cần đều đặn hàng ngày và khá chặt chẽ</w:t>
      </w:r>
    </w:p>
    <w:p w:rsidR="0004473E" w:rsidRPr="00C35C0A" w:rsidRDefault="0004473E"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xml:space="preserve">- </w:t>
      </w:r>
      <w:r w:rsidR="00C35C0A" w:rsidRPr="00C35C0A">
        <w:rPr>
          <w:rFonts w:ascii="Times New Roman" w:hAnsi="Times New Roman" w:cs="Times New Roman"/>
          <w:sz w:val="28"/>
          <w:szCs w:val="28"/>
        </w:rPr>
        <w:t>Tổ chức tốt ĐH các chi đôi, ĐH liên đội</w:t>
      </w:r>
    </w:p>
    <w:p w:rsidR="00C35C0A" w:rsidRPr="00C35C0A" w:rsidRDefault="00C35C0A"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Thực hiện VS trường lớp khá sạch sẽ</w:t>
      </w:r>
    </w:p>
    <w:p w:rsidR="00B739BB" w:rsidRPr="00C35C0A" w:rsidRDefault="00B739BB" w:rsidP="00EF6CDF">
      <w:pPr>
        <w:spacing w:after="0"/>
        <w:ind w:firstLine="720"/>
        <w:jc w:val="both"/>
        <w:rPr>
          <w:rFonts w:ascii="Times New Roman" w:hAnsi="Times New Roman" w:cs="Times New Roman"/>
          <w:sz w:val="28"/>
          <w:szCs w:val="28"/>
        </w:rPr>
      </w:pPr>
      <w:r w:rsidRPr="00C35C0A">
        <w:rPr>
          <w:rFonts w:ascii="Times New Roman" w:hAnsi="Times New Roman" w:cs="Times New Roman"/>
          <w:sz w:val="28"/>
          <w:szCs w:val="28"/>
        </w:rPr>
        <w:t>* Nhược điểm:</w:t>
      </w:r>
    </w:p>
    <w:p w:rsidR="00C35C0A" w:rsidRPr="00C35C0A" w:rsidRDefault="00C35C0A" w:rsidP="00EF6CDF">
      <w:pPr>
        <w:spacing w:after="0"/>
        <w:ind w:firstLine="720"/>
        <w:jc w:val="both"/>
        <w:rPr>
          <w:rFonts w:ascii="Times New Roman" w:hAnsi="Times New Roman" w:cs="Times New Roman"/>
          <w:sz w:val="28"/>
          <w:szCs w:val="28"/>
        </w:rPr>
      </w:pPr>
      <w:r w:rsidRPr="00C35C0A">
        <w:rPr>
          <w:rFonts w:ascii="Times New Roman" w:hAnsi="Times New Roman" w:cs="Times New Roman"/>
          <w:sz w:val="28"/>
          <w:szCs w:val="28"/>
        </w:rPr>
        <w:t>- Học sinh vứt rác bừa bãi còn khá phổ biến</w:t>
      </w:r>
    </w:p>
    <w:p w:rsidR="00C35C0A" w:rsidRPr="00C35C0A" w:rsidRDefault="00C35C0A" w:rsidP="00EF6CDF">
      <w:pPr>
        <w:spacing w:after="0"/>
        <w:ind w:firstLine="720"/>
        <w:jc w:val="both"/>
        <w:rPr>
          <w:rFonts w:ascii="Times New Roman" w:hAnsi="Times New Roman" w:cs="Times New Roman"/>
          <w:sz w:val="28"/>
          <w:szCs w:val="28"/>
        </w:rPr>
      </w:pPr>
      <w:r w:rsidRPr="00C35C0A">
        <w:rPr>
          <w:rFonts w:ascii="Times New Roman" w:hAnsi="Times New Roman" w:cs="Times New Roman"/>
          <w:sz w:val="28"/>
          <w:szCs w:val="28"/>
        </w:rPr>
        <w:lastRenderedPageBreak/>
        <w:t>- Các lớp học chưa được sạch sẽ; việc trang trí lớp chưa được quan tâm đúng mức</w:t>
      </w:r>
    </w:p>
    <w:p w:rsidR="00AB30D3" w:rsidRPr="00C35C0A" w:rsidRDefault="00AB30D3" w:rsidP="00EF6CDF">
      <w:pPr>
        <w:spacing w:after="0"/>
        <w:ind w:firstLine="720"/>
        <w:jc w:val="both"/>
        <w:rPr>
          <w:rFonts w:ascii="Times New Roman" w:hAnsi="Times New Roman" w:cs="Times New Roman"/>
          <w:b/>
          <w:i/>
          <w:sz w:val="28"/>
          <w:szCs w:val="28"/>
        </w:rPr>
      </w:pPr>
      <w:r w:rsidRPr="00C35C0A">
        <w:rPr>
          <w:rFonts w:ascii="Times New Roman" w:hAnsi="Times New Roman" w:cs="Times New Roman"/>
          <w:b/>
          <w:i/>
          <w:sz w:val="28"/>
          <w:szCs w:val="28"/>
        </w:rPr>
        <w:t>3.3. Công tác quản sinh:</w:t>
      </w:r>
    </w:p>
    <w:p w:rsidR="00193F58" w:rsidRPr="00C35C0A" w:rsidRDefault="00193F58"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Xây dựng và phổ biến nội quy, thời gian biểu cho các hoạt động bán trú</w:t>
      </w:r>
    </w:p>
    <w:p w:rsidR="006C01E3" w:rsidRPr="00C35C0A" w:rsidRDefault="006C01E3"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Thực hiện phân công trực, phụ trách phòng cho CBGV</w:t>
      </w:r>
    </w:p>
    <w:p w:rsidR="00193F58" w:rsidRPr="00C35C0A" w:rsidRDefault="00193F58"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xml:space="preserve">- Phân công khu vực vệ sinh cho các  phòng, lịch dọn vệ sinh nhà tắm, nhà ăn, nhà vệ sinh cho các phòng. Việc thực hiện nội quy vệ sinh, ăn uống, vệ sinh cá nhân, vệ sinh chung được thức hiện khá tốt. </w:t>
      </w:r>
    </w:p>
    <w:p w:rsidR="00B739BB" w:rsidRPr="00C35C0A" w:rsidRDefault="00B739BB"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Bàn giao cơ sở vật chất đầu năm cho các phòng nội trú, lớp chủ nhiệm, đồ dùng- dụng cụ nhà bếp theo biên bản bàn giao.</w:t>
      </w:r>
    </w:p>
    <w:p w:rsidR="00226E87" w:rsidRPr="00C35C0A" w:rsidRDefault="00226E87"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Đã tu sửa các phòng nội trú đặc biệt là hệ thống điện và giường ngủ</w:t>
      </w:r>
    </w:p>
    <w:p w:rsidR="00226E87" w:rsidRPr="00C35C0A" w:rsidRDefault="00226E87"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Đã phối hợp với GVCN, công an xã Pu Nhi xử lý HS vi phạm nội quy nội trú</w:t>
      </w:r>
    </w:p>
    <w:p w:rsidR="00D16158" w:rsidRPr="00C35C0A" w:rsidRDefault="00D16158" w:rsidP="00EF6CDF">
      <w:pPr>
        <w:spacing w:after="0"/>
        <w:ind w:left="720"/>
        <w:jc w:val="both"/>
        <w:rPr>
          <w:rFonts w:ascii="Times New Roman" w:hAnsi="Times New Roman" w:cs="Times New Roman"/>
          <w:sz w:val="28"/>
          <w:szCs w:val="28"/>
        </w:rPr>
      </w:pPr>
      <w:r w:rsidRPr="00C35C0A">
        <w:rPr>
          <w:rFonts w:ascii="Times New Roman" w:hAnsi="Times New Roman" w:cs="Times New Roman"/>
          <w:sz w:val="28"/>
          <w:szCs w:val="28"/>
        </w:rPr>
        <w:t>* Nhược điểm:</w:t>
      </w:r>
    </w:p>
    <w:p w:rsidR="00AE18FB" w:rsidRPr="00C35C0A" w:rsidRDefault="00AE18FB"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Học sinh nội trú vẫn đi về thường xuyên, không xin phép GVCN, nhà trường dẫn đến khó quản lí và theo dõi</w:t>
      </w:r>
    </w:p>
    <w:p w:rsidR="00C35C0A" w:rsidRPr="00C35C0A" w:rsidRDefault="00C35C0A"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Học sinh vi phạm nội quy nội trú vẫn diễn ra, thậm chí có những vi phạm mang tính nghiêm trọng( chế tạo hung khí để đánh nhau); uống rượu bia trong khu nội trú</w:t>
      </w:r>
    </w:p>
    <w:p w:rsidR="00226E87" w:rsidRPr="00C35C0A" w:rsidRDefault="00226E87" w:rsidP="00EF6CDF">
      <w:pPr>
        <w:spacing w:after="0"/>
        <w:ind w:firstLine="567"/>
        <w:jc w:val="both"/>
        <w:rPr>
          <w:rFonts w:ascii="Times New Roman" w:hAnsi="Times New Roman" w:cs="Times New Roman"/>
          <w:sz w:val="28"/>
          <w:szCs w:val="28"/>
        </w:rPr>
      </w:pPr>
      <w:r w:rsidRPr="00C35C0A">
        <w:rPr>
          <w:rFonts w:ascii="Times New Roman" w:hAnsi="Times New Roman" w:cs="Times New Roman"/>
          <w:sz w:val="28"/>
          <w:szCs w:val="28"/>
        </w:rPr>
        <w:t xml:space="preserve">- HS </w:t>
      </w:r>
      <w:r w:rsidR="00C35C0A" w:rsidRPr="00C35C0A">
        <w:rPr>
          <w:rFonts w:ascii="Times New Roman" w:hAnsi="Times New Roman" w:cs="Times New Roman"/>
          <w:sz w:val="28"/>
          <w:szCs w:val="28"/>
        </w:rPr>
        <w:t>nội trú</w:t>
      </w:r>
      <w:r w:rsidRPr="00C35C0A">
        <w:rPr>
          <w:rFonts w:ascii="Times New Roman" w:hAnsi="Times New Roman" w:cs="Times New Roman"/>
          <w:sz w:val="28"/>
          <w:szCs w:val="28"/>
        </w:rPr>
        <w:t xml:space="preserve"> ốm </w:t>
      </w:r>
      <w:r w:rsidR="00C35C0A" w:rsidRPr="00C35C0A">
        <w:rPr>
          <w:rFonts w:ascii="Times New Roman" w:hAnsi="Times New Roman" w:cs="Times New Roman"/>
          <w:sz w:val="28"/>
          <w:szCs w:val="28"/>
        </w:rPr>
        <w:t>nhiều thường xuyên gia đình phải đón về ảnh hưởng đến việc học</w:t>
      </w:r>
    </w:p>
    <w:p w:rsidR="00AB30D3" w:rsidRPr="00792D01" w:rsidRDefault="00AB30D3" w:rsidP="00EF6CDF">
      <w:pPr>
        <w:spacing w:after="0"/>
        <w:ind w:firstLine="720"/>
        <w:jc w:val="both"/>
        <w:rPr>
          <w:rFonts w:ascii="Times New Roman" w:hAnsi="Times New Roman" w:cs="Times New Roman"/>
          <w:b/>
          <w:i/>
          <w:sz w:val="28"/>
          <w:szCs w:val="28"/>
        </w:rPr>
      </w:pPr>
      <w:r w:rsidRPr="00792D01">
        <w:rPr>
          <w:rFonts w:ascii="Times New Roman" w:hAnsi="Times New Roman" w:cs="Times New Roman"/>
          <w:b/>
          <w:i/>
          <w:sz w:val="28"/>
          <w:szCs w:val="28"/>
        </w:rPr>
        <w:t>3.4. Công tác tài chính kế toán:</w:t>
      </w:r>
    </w:p>
    <w:p w:rsidR="00C12FCC" w:rsidRPr="00792D01" w:rsidRDefault="00A273C9" w:rsidP="00EF6CDF">
      <w:pPr>
        <w:spacing w:after="0"/>
        <w:ind w:left="720"/>
        <w:jc w:val="both"/>
        <w:rPr>
          <w:rFonts w:ascii="Times New Roman" w:hAnsi="Times New Roman" w:cs="Times New Roman"/>
          <w:sz w:val="28"/>
          <w:szCs w:val="28"/>
        </w:rPr>
      </w:pPr>
      <w:r w:rsidRPr="00792D01">
        <w:rPr>
          <w:rFonts w:ascii="Times New Roman" w:hAnsi="Times New Roman" w:cs="Times New Roman"/>
          <w:sz w:val="28"/>
          <w:szCs w:val="28"/>
        </w:rPr>
        <w:t>* Ưu điểm:</w:t>
      </w:r>
      <w:r w:rsidR="00175334" w:rsidRPr="00792D01">
        <w:rPr>
          <w:rFonts w:ascii="Times New Roman" w:hAnsi="Times New Roman" w:cs="Times New Roman"/>
          <w:sz w:val="28"/>
          <w:szCs w:val="28"/>
        </w:rPr>
        <w:t xml:space="preserve"> </w:t>
      </w:r>
      <w:r w:rsidR="00F4102D" w:rsidRPr="00792D01">
        <w:rPr>
          <w:rFonts w:ascii="Times New Roman" w:hAnsi="Times New Roman" w:cs="Times New Roman"/>
          <w:sz w:val="28"/>
          <w:szCs w:val="28"/>
        </w:rPr>
        <w:t>- Đã thực hiện chi trả lương và các khoản phụ cấ</w:t>
      </w:r>
      <w:r w:rsidR="00C12FCC" w:rsidRPr="00792D01">
        <w:rPr>
          <w:rFonts w:ascii="Times New Roman" w:hAnsi="Times New Roman" w:cs="Times New Roman"/>
          <w:sz w:val="28"/>
          <w:szCs w:val="28"/>
        </w:rPr>
        <w:t>p cho giáo viên</w:t>
      </w:r>
    </w:p>
    <w:p w:rsidR="00C12FCC" w:rsidRPr="00792D01" w:rsidRDefault="00C12FCC" w:rsidP="00EF6CDF">
      <w:pPr>
        <w:spacing w:after="0"/>
        <w:ind w:left="720"/>
        <w:jc w:val="both"/>
        <w:rPr>
          <w:rFonts w:ascii="Times New Roman" w:hAnsi="Times New Roman" w:cs="Times New Roman"/>
          <w:sz w:val="28"/>
          <w:szCs w:val="28"/>
        </w:rPr>
      </w:pPr>
      <w:r w:rsidRPr="00792D01">
        <w:rPr>
          <w:rFonts w:ascii="Times New Roman" w:hAnsi="Times New Roman" w:cs="Times New Roman"/>
          <w:sz w:val="28"/>
          <w:szCs w:val="28"/>
        </w:rPr>
        <w:t xml:space="preserve">- </w:t>
      </w:r>
      <w:r w:rsidR="007D2954" w:rsidRPr="00792D01">
        <w:rPr>
          <w:rFonts w:ascii="Times New Roman" w:hAnsi="Times New Roman" w:cs="Times New Roman"/>
          <w:sz w:val="28"/>
          <w:szCs w:val="28"/>
        </w:rPr>
        <w:t>Hoàn thiện hồ sơ và hoàn tất việc làm chế độ học kì I cho học sinh</w:t>
      </w:r>
    </w:p>
    <w:p w:rsidR="007D2954" w:rsidRPr="00792D01" w:rsidRDefault="007D2954" w:rsidP="00EF6CDF">
      <w:pPr>
        <w:spacing w:after="0"/>
        <w:ind w:left="720"/>
        <w:jc w:val="both"/>
        <w:rPr>
          <w:rFonts w:ascii="Times New Roman" w:hAnsi="Times New Roman" w:cs="Times New Roman"/>
          <w:sz w:val="28"/>
          <w:szCs w:val="28"/>
        </w:rPr>
      </w:pPr>
      <w:r w:rsidRPr="00792D01">
        <w:rPr>
          <w:rFonts w:ascii="Times New Roman" w:hAnsi="Times New Roman" w:cs="Times New Roman"/>
          <w:sz w:val="28"/>
          <w:szCs w:val="28"/>
        </w:rPr>
        <w:t>- Hoàn thiện hồ sơ nấu ăn tháng 9</w:t>
      </w:r>
    </w:p>
    <w:p w:rsidR="00A273C9" w:rsidRPr="00792D01" w:rsidRDefault="00A273C9" w:rsidP="00EF6CDF">
      <w:pPr>
        <w:spacing w:after="0"/>
        <w:ind w:left="720"/>
        <w:jc w:val="both"/>
        <w:rPr>
          <w:rFonts w:ascii="Times New Roman" w:hAnsi="Times New Roman" w:cs="Times New Roman"/>
          <w:sz w:val="28"/>
          <w:szCs w:val="28"/>
        </w:rPr>
      </w:pPr>
      <w:r w:rsidRPr="00792D01">
        <w:rPr>
          <w:rFonts w:ascii="Times New Roman" w:hAnsi="Times New Roman" w:cs="Times New Roman"/>
          <w:sz w:val="28"/>
          <w:szCs w:val="28"/>
        </w:rPr>
        <w:t>* Nhược điểm:</w:t>
      </w:r>
    </w:p>
    <w:p w:rsidR="00AB30D3" w:rsidRPr="00792D01" w:rsidRDefault="00AB30D3" w:rsidP="00EF6CDF">
      <w:pPr>
        <w:spacing w:after="0"/>
        <w:ind w:firstLine="720"/>
        <w:jc w:val="both"/>
        <w:rPr>
          <w:rFonts w:ascii="Times New Roman" w:hAnsi="Times New Roman" w:cs="Times New Roman"/>
          <w:b/>
          <w:i/>
          <w:sz w:val="28"/>
          <w:szCs w:val="28"/>
        </w:rPr>
      </w:pPr>
      <w:r w:rsidRPr="00792D01">
        <w:rPr>
          <w:rFonts w:ascii="Times New Roman" w:hAnsi="Times New Roman" w:cs="Times New Roman"/>
          <w:b/>
          <w:i/>
          <w:sz w:val="28"/>
          <w:szCs w:val="28"/>
        </w:rPr>
        <w:t>3.5. Công tác Nấu ăn bán trú:</w:t>
      </w:r>
    </w:p>
    <w:p w:rsidR="00421F3A" w:rsidRPr="00792D01" w:rsidRDefault="00421F3A" w:rsidP="00EF6CDF">
      <w:pPr>
        <w:spacing w:after="0"/>
        <w:ind w:firstLine="720"/>
        <w:jc w:val="both"/>
        <w:rPr>
          <w:rFonts w:ascii="Times New Roman" w:hAnsi="Times New Roman" w:cs="Times New Roman"/>
          <w:sz w:val="28"/>
          <w:szCs w:val="28"/>
        </w:rPr>
      </w:pPr>
      <w:r w:rsidRPr="00792D01">
        <w:rPr>
          <w:rFonts w:ascii="Times New Roman" w:hAnsi="Times New Roman" w:cs="Times New Roman"/>
          <w:sz w:val="28"/>
          <w:szCs w:val="28"/>
        </w:rPr>
        <w:t>* Ưu điểm:</w:t>
      </w:r>
      <w:r w:rsidR="000261D8" w:rsidRPr="00792D01">
        <w:rPr>
          <w:rFonts w:ascii="Times New Roman" w:hAnsi="Times New Roman" w:cs="Times New Roman"/>
          <w:sz w:val="28"/>
          <w:szCs w:val="28"/>
        </w:rPr>
        <w:t xml:space="preserve"> </w:t>
      </w:r>
      <w:r w:rsidR="0013510F" w:rsidRPr="00792D01">
        <w:rPr>
          <w:rFonts w:ascii="Times New Roman" w:hAnsi="Times New Roman" w:cs="Times New Roman"/>
          <w:sz w:val="28"/>
          <w:szCs w:val="28"/>
        </w:rPr>
        <w:t>- thực hiện nấu ăn đảm bảo ATTP, xuất đúng số lượng khẩu phần theo định</w:t>
      </w:r>
    </w:p>
    <w:p w:rsidR="002443EF" w:rsidRPr="00792D01" w:rsidRDefault="002443EF" w:rsidP="00EF6CDF">
      <w:pPr>
        <w:spacing w:after="0"/>
        <w:ind w:firstLine="720"/>
        <w:jc w:val="both"/>
        <w:rPr>
          <w:rFonts w:ascii="Times New Roman" w:hAnsi="Times New Roman" w:cs="Times New Roman"/>
          <w:sz w:val="28"/>
          <w:szCs w:val="28"/>
        </w:rPr>
      </w:pPr>
      <w:r w:rsidRPr="00792D01">
        <w:rPr>
          <w:rFonts w:ascii="Times New Roman" w:hAnsi="Times New Roman" w:cs="Times New Roman"/>
          <w:sz w:val="28"/>
          <w:szCs w:val="28"/>
        </w:rPr>
        <w:t xml:space="preserve">- Khu nhà ăn, bếp ăn, kho </w:t>
      </w:r>
      <w:r w:rsidR="00B81EE8" w:rsidRPr="00792D01">
        <w:rPr>
          <w:rFonts w:ascii="Times New Roman" w:hAnsi="Times New Roman" w:cs="Times New Roman"/>
          <w:sz w:val="28"/>
          <w:szCs w:val="28"/>
        </w:rPr>
        <w:t>khá</w:t>
      </w:r>
      <w:r w:rsidRPr="00792D01">
        <w:rPr>
          <w:rFonts w:ascii="Times New Roman" w:hAnsi="Times New Roman" w:cs="Times New Roman"/>
          <w:sz w:val="28"/>
          <w:szCs w:val="28"/>
        </w:rPr>
        <w:t xml:space="preserve"> sạch sẽ </w:t>
      </w:r>
    </w:p>
    <w:p w:rsidR="00421F3A" w:rsidRPr="00792D01" w:rsidRDefault="00421F3A" w:rsidP="00EF6CDF">
      <w:pPr>
        <w:spacing w:after="0"/>
        <w:ind w:firstLine="720"/>
        <w:jc w:val="both"/>
        <w:rPr>
          <w:rFonts w:ascii="Times New Roman" w:hAnsi="Times New Roman" w:cs="Times New Roman"/>
          <w:sz w:val="28"/>
          <w:szCs w:val="28"/>
        </w:rPr>
      </w:pPr>
      <w:r w:rsidRPr="00792D01">
        <w:rPr>
          <w:rFonts w:ascii="Times New Roman" w:hAnsi="Times New Roman" w:cs="Times New Roman"/>
          <w:sz w:val="28"/>
          <w:szCs w:val="28"/>
        </w:rPr>
        <w:t>* Nhược điểm:</w:t>
      </w:r>
    </w:p>
    <w:p w:rsidR="00226E87" w:rsidRPr="00792D01" w:rsidRDefault="00226E87" w:rsidP="00EF6CDF">
      <w:pPr>
        <w:spacing w:after="0"/>
        <w:ind w:firstLine="720"/>
        <w:jc w:val="both"/>
        <w:rPr>
          <w:rFonts w:ascii="Times New Roman" w:hAnsi="Times New Roman" w:cs="Times New Roman"/>
          <w:b/>
          <w:i/>
          <w:sz w:val="28"/>
          <w:szCs w:val="28"/>
        </w:rPr>
      </w:pPr>
      <w:r w:rsidRPr="00792D01">
        <w:rPr>
          <w:rFonts w:ascii="Times New Roman" w:hAnsi="Times New Roman" w:cs="Times New Roman"/>
          <w:b/>
          <w:i/>
          <w:sz w:val="28"/>
          <w:szCs w:val="28"/>
        </w:rPr>
        <w:t xml:space="preserve">3.6. Công tác </w:t>
      </w:r>
      <w:r w:rsidR="00792D01" w:rsidRPr="00792D01">
        <w:rPr>
          <w:rFonts w:ascii="Times New Roman" w:hAnsi="Times New Roman" w:cs="Times New Roman"/>
          <w:b/>
          <w:i/>
          <w:sz w:val="28"/>
          <w:szCs w:val="28"/>
        </w:rPr>
        <w:t>PCCC</w:t>
      </w:r>
      <w:r w:rsidRPr="00792D01">
        <w:rPr>
          <w:rFonts w:ascii="Times New Roman" w:hAnsi="Times New Roman" w:cs="Times New Roman"/>
          <w:b/>
          <w:i/>
          <w:sz w:val="28"/>
          <w:szCs w:val="28"/>
        </w:rPr>
        <w:t>:</w:t>
      </w:r>
    </w:p>
    <w:p w:rsidR="00226E87" w:rsidRPr="00792D01" w:rsidRDefault="00226E87" w:rsidP="00EF6CDF">
      <w:pPr>
        <w:spacing w:after="0"/>
        <w:ind w:firstLine="720"/>
        <w:jc w:val="both"/>
        <w:rPr>
          <w:rFonts w:ascii="Times New Roman" w:hAnsi="Times New Roman" w:cs="Times New Roman"/>
          <w:sz w:val="28"/>
          <w:szCs w:val="28"/>
        </w:rPr>
      </w:pPr>
      <w:r w:rsidRPr="00792D01">
        <w:rPr>
          <w:rFonts w:ascii="Times New Roman" w:hAnsi="Times New Roman" w:cs="Times New Roman"/>
          <w:sz w:val="28"/>
          <w:szCs w:val="28"/>
        </w:rPr>
        <w:t xml:space="preserve">- </w:t>
      </w:r>
      <w:r w:rsidR="00792D01" w:rsidRPr="00792D01">
        <w:rPr>
          <w:rFonts w:ascii="Times New Roman" w:hAnsi="Times New Roman" w:cs="Times New Roman"/>
          <w:sz w:val="28"/>
          <w:szCs w:val="28"/>
        </w:rPr>
        <w:t>Hệ thống điện đã được quan tâm và sửa chữa thường xuyên</w:t>
      </w:r>
    </w:p>
    <w:p w:rsidR="00792D01" w:rsidRPr="00792D01" w:rsidRDefault="00792D01" w:rsidP="00EF6CDF">
      <w:pPr>
        <w:spacing w:after="0"/>
        <w:ind w:firstLine="720"/>
        <w:jc w:val="both"/>
        <w:rPr>
          <w:rFonts w:ascii="Times New Roman" w:hAnsi="Times New Roman" w:cs="Times New Roman"/>
          <w:sz w:val="28"/>
          <w:szCs w:val="28"/>
        </w:rPr>
      </w:pPr>
      <w:r w:rsidRPr="00792D01">
        <w:rPr>
          <w:rFonts w:ascii="Times New Roman" w:hAnsi="Times New Roman" w:cs="Times New Roman"/>
          <w:sz w:val="28"/>
          <w:szCs w:val="28"/>
        </w:rPr>
        <w:t xml:space="preserve">- Thực hiện ký cam kết của cán bộ, giáo viên, nhân viên thực hiẹn an toàn PCCC. </w:t>
      </w:r>
    </w:p>
    <w:p w:rsidR="00AB30D3" w:rsidRPr="00792D01" w:rsidRDefault="00AB30D3" w:rsidP="00EF6CDF">
      <w:pPr>
        <w:spacing w:after="0"/>
        <w:ind w:firstLine="720"/>
        <w:jc w:val="both"/>
        <w:rPr>
          <w:rFonts w:ascii="Times New Roman" w:hAnsi="Times New Roman" w:cs="Times New Roman"/>
          <w:b/>
          <w:i/>
          <w:sz w:val="28"/>
          <w:szCs w:val="28"/>
        </w:rPr>
      </w:pPr>
      <w:r w:rsidRPr="00792D01">
        <w:rPr>
          <w:rFonts w:ascii="Times New Roman" w:hAnsi="Times New Roman" w:cs="Times New Roman"/>
          <w:b/>
          <w:i/>
          <w:sz w:val="28"/>
          <w:szCs w:val="28"/>
        </w:rPr>
        <w:t>3.</w:t>
      </w:r>
      <w:r w:rsidR="00226E87" w:rsidRPr="00792D01">
        <w:rPr>
          <w:rFonts w:ascii="Times New Roman" w:hAnsi="Times New Roman" w:cs="Times New Roman"/>
          <w:b/>
          <w:i/>
          <w:sz w:val="28"/>
          <w:szCs w:val="28"/>
        </w:rPr>
        <w:t>7</w:t>
      </w:r>
      <w:r w:rsidRPr="00792D01">
        <w:rPr>
          <w:rFonts w:ascii="Times New Roman" w:hAnsi="Times New Roman" w:cs="Times New Roman"/>
          <w:b/>
          <w:i/>
          <w:sz w:val="28"/>
          <w:szCs w:val="28"/>
        </w:rPr>
        <w:t>. Công tác lao động:</w:t>
      </w:r>
    </w:p>
    <w:p w:rsidR="00421F3A" w:rsidRPr="00792D01" w:rsidRDefault="00421F3A" w:rsidP="00EF6CDF">
      <w:pPr>
        <w:spacing w:after="0"/>
        <w:ind w:firstLine="720"/>
        <w:jc w:val="both"/>
        <w:rPr>
          <w:rFonts w:ascii="Times New Roman" w:hAnsi="Times New Roman" w:cs="Times New Roman"/>
          <w:sz w:val="28"/>
          <w:szCs w:val="28"/>
        </w:rPr>
      </w:pPr>
      <w:r w:rsidRPr="00792D01">
        <w:rPr>
          <w:rFonts w:ascii="Times New Roman" w:hAnsi="Times New Roman" w:cs="Times New Roman"/>
          <w:sz w:val="28"/>
          <w:szCs w:val="28"/>
        </w:rPr>
        <w:lastRenderedPageBreak/>
        <w:t>* Ưu điểm:</w:t>
      </w:r>
    </w:p>
    <w:p w:rsidR="00226E87" w:rsidRPr="00792D01" w:rsidRDefault="00226E87" w:rsidP="00EF6CDF">
      <w:pPr>
        <w:spacing w:after="0"/>
        <w:ind w:firstLine="567"/>
        <w:jc w:val="both"/>
        <w:rPr>
          <w:rFonts w:ascii="Times New Roman" w:hAnsi="Times New Roman" w:cs="Times New Roman"/>
          <w:sz w:val="28"/>
          <w:szCs w:val="28"/>
        </w:rPr>
      </w:pPr>
      <w:r w:rsidRPr="00792D01">
        <w:rPr>
          <w:rFonts w:ascii="Times New Roman" w:hAnsi="Times New Roman" w:cs="Times New Roman"/>
          <w:sz w:val="28"/>
          <w:szCs w:val="28"/>
        </w:rPr>
        <w:t xml:space="preserve">- </w:t>
      </w:r>
      <w:r w:rsidR="00792D01" w:rsidRPr="00792D01">
        <w:rPr>
          <w:rFonts w:ascii="Times New Roman" w:hAnsi="Times New Roman" w:cs="Times New Roman"/>
          <w:sz w:val="28"/>
          <w:szCs w:val="28"/>
        </w:rPr>
        <w:t>Hoàn thành các được 01 nhà tắm cho học sinh</w:t>
      </w:r>
    </w:p>
    <w:p w:rsidR="00792D01" w:rsidRPr="00792D01" w:rsidRDefault="00792D01" w:rsidP="00EF6CDF">
      <w:pPr>
        <w:spacing w:after="0"/>
        <w:ind w:firstLine="567"/>
        <w:jc w:val="both"/>
        <w:rPr>
          <w:rFonts w:ascii="Times New Roman" w:hAnsi="Times New Roman" w:cs="Times New Roman"/>
          <w:sz w:val="28"/>
          <w:szCs w:val="28"/>
        </w:rPr>
      </w:pPr>
      <w:r w:rsidRPr="00792D01">
        <w:rPr>
          <w:rFonts w:ascii="Times New Roman" w:hAnsi="Times New Roman" w:cs="Times New Roman"/>
          <w:sz w:val="28"/>
          <w:szCs w:val="28"/>
        </w:rPr>
        <w:t>- Hoàn thành xây lại bồn hoa cổng trưởng, xây kín tường bao khu tiếp giáp đất ông Liên</w:t>
      </w:r>
    </w:p>
    <w:p w:rsidR="00792D01" w:rsidRPr="00792D01" w:rsidRDefault="00792D01" w:rsidP="00EF6CDF">
      <w:pPr>
        <w:spacing w:after="0"/>
        <w:ind w:firstLine="567"/>
        <w:jc w:val="both"/>
        <w:rPr>
          <w:rFonts w:ascii="Times New Roman" w:hAnsi="Times New Roman" w:cs="Times New Roman"/>
          <w:sz w:val="28"/>
          <w:szCs w:val="28"/>
        </w:rPr>
      </w:pPr>
      <w:r w:rsidRPr="00792D01">
        <w:rPr>
          <w:rFonts w:ascii="Times New Roman" w:hAnsi="Times New Roman" w:cs="Times New Roman"/>
          <w:sz w:val="28"/>
          <w:szCs w:val="28"/>
        </w:rPr>
        <w:t xml:space="preserve">- Hoàn thiện việc làm thêm lán xe cho thầy cô </w:t>
      </w:r>
    </w:p>
    <w:p w:rsidR="00421F3A" w:rsidRPr="00792D01" w:rsidRDefault="00E40779" w:rsidP="00EF6CDF">
      <w:pPr>
        <w:tabs>
          <w:tab w:val="left" w:pos="737"/>
        </w:tabs>
        <w:spacing w:after="0"/>
        <w:jc w:val="both"/>
        <w:rPr>
          <w:rFonts w:ascii="Times New Roman" w:hAnsi="Times New Roman" w:cs="Times New Roman"/>
          <w:sz w:val="28"/>
          <w:szCs w:val="28"/>
        </w:rPr>
      </w:pPr>
      <w:r w:rsidRPr="00792D01">
        <w:rPr>
          <w:rFonts w:ascii="Times New Roman" w:hAnsi="Times New Roman" w:cs="Times New Roman"/>
          <w:sz w:val="28"/>
          <w:szCs w:val="28"/>
        </w:rPr>
        <w:tab/>
      </w:r>
      <w:r w:rsidR="00421F3A" w:rsidRPr="00792D01">
        <w:rPr>
          <w:rFonts w:ascii="Times New Roman" w:hAnsi="Times New Roman" w:cs="Times New Roman"/>
          <w:sz w:val="28"/>
          <w:szCs w:val="28"/>
        </w:rPr>
        <w:t>* Nhược điểm:</w:t>
      </w:r>
    </w:p>
    <w:p w:rsidR="00226E87" w:rsidRPr="00792D01" w:rsidRDefault="007D2954" w:rsidP="00EF6CDF">
      <w:pPr>
        <w:spacing w:after="0"/>
        <w:jc w:val="both"/>
        <w:rPr>
          <w:rFonts w:ascii="Times New Roman" w:hAnsi="Times New Roman" w:cs="Times New Roman"/>
          <w:sz w:val="28"/>
          <w:szCs w:val="28"/>
        </w:rPr>
      </w:pPr>
      <w:r w:rsidRPr="00792D01">
        <w:rPr>
          <w:rFonts w:ascii="Times New Roman" w:hAnsi="Times New Roman" w:cs="Times New Roman"/>
          <w:sz w:val="28"/>
          <w:szCs w:val="28"/>
        </w:rPr>
        <w:tab/>
      </w:r>
      <w:r w:rsidR="00226E87" w:rsidRPr="00792D01">
        <w:rPr>
          <w:rFonts w:ascii="Times New Roman" w:hAnsi="Times New Roman" w:cs="Times New Roman"/>
          <w:sz w:val="28"/>
          <w:szCs w:val="28"/>
        </w:rPr>
        <w:t>- Các ổ điện, ổ quạ</w:t>
      </w:r>
      <w:r w:rsidR="00792D01" w:rsidRPr="00792D01">
        <w:rPr>
          <w:rFonts w:ascii="Times New Roman" w:hAnsi="Times New Roman" w:cs="Times New Roman"/>
          <w:sz w:val="28"/>
          <w:szCs w:val="28"/>
        </w:rPr>
        <w:t>t ở các lớp sau 1 năm sửa chữa đã hư hỏng</w:t>
      </w:r>
    </w:p>
    <w:p w:rsidR="00D3633D" w:rsidRPr="0015314C" w:rsidRDefault="00792D01" w:rsidP="00EF6CDF">
      <w:pPr>
        <w:tabs>
          <w:tab w:val="left" w:pos="737"/>
        </w:tabs>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AB30D3" w:rsidRPr="0015314C">
        <w:rPr>
          <w:rFonts w:ascii="Times New Roman" w:hAnsi="Times New Roman" w:cs="Times New Roman"/>
          <w:b/>
          <w:color w:val="FF0000"/>
          <w:sz w:val="28"/>
          <w:szCs w:val="28"/>
        </w:rPr>
        <w:t>II. Triể</w:t>
      </w:r>
      <w:r w:rsidR="00C43248" w:rsidRPr="0015314C">
        <w:rPr>
          <w:rFonts w:ascii="Times New Roman" w:hAnsi="Times New Roman" w:cs="Times New Roman"/>
          <w:b/>
          <w:color w:val="FF0000"/>
          <w:sz w:val="28"/>
          <w:szCs w:val="28"/>
        </w:rPr>
        <w:t xml:space="preserve">n khai công tác tháng </w:t>
      </w:r>
      <w:r w:rsidR="00A701A5" w:rsidRPr="0015314C">
        <w:rPr>
          <w:rFonts w:ascii="Times New Roman" w:hAnsi="Times New Roman" w:cs="Times New Roman"/>
          <w:b/>
          <w:color w:val="FF0000"/>
          <w:sz w:val="28"/>
          <w:szCs w:val="28"/>
        </w:rPr>
        <w:t>10</w:t>
      </w:r>
      <w:r w:rsidR="00193C47" w:rsidRPr="0015314C">
        <w:rPr>
          <w:rFonts w:ascii="Times New Roman" w:hAnsi="Times New Roman" w:cs="Times New Roman"/>
          <w:b/>
          <w:color w:val="FF0000"/>
          <w:sz w:val="28"/>
          <w:szCs w:val="28"/>
        </w:rPr>
        <w:t xml:space="preserve"> </w:t>
      </w:r>
      <w:r w:rsidR="00FD4ADC" w:rsidRPr="0015314C">
        <w:rPr>
          <w:rFonts w:ascii="Times New Roman" w:hAnsi="Times New Roman" w:cs="Times New Roman"/>
          <w:b/>
          <w:color w:val="FF0000"/>
          <w:sz w:val="28"/>
          <w:szCs w:val="28"/>
        </w:rPr>
        <w:t>năm 202</w:t>
      </w:r>
      <w:r>
        <w:rPr>
          <w:rFonts w:ascii="Times New Roman" w:hAnsi="Times New Roman" w:cs="Times New Roman"/>
          <w:b/>
          <w:color w:val="FF0000"/>
          <w:sz w:val="28"/>
          <w:szCs w:val="28"/>
        </w:rPr>
        <w:t>4</w:t>
      </w:r>
      <w:r w:rsidR="00AB30D3" w:rsidRPr="0015314C">
        <w:rPr>
          <w:rFonts w:ascii="Times New Roman" w:hAnsi="Times New Roman" w:cs="Times New Roman"/>
          <w:b/>
          <w:color w:val="FF0000"/>
          <w:sz w:val="28"/>
          <w:szCs w:val="28"/>
        </w:rPr>
        <w:t>.</w:t>
      </w:r>
    </w:p>
    <w:p w:rsidR="00AB30D3" w:rsidRPr="0015314C" w:rsidRDefault="00AB30D3" w:rsidP="00EF6CDF">
      <w:pPr>
        <w:spacing w:after="0"/>
        <w:ind w:firstLine="720"/>
        <w:jc w:val="both"/>
        <w:rPr>
          <w:rFonts w:ascii="Times New Roman" w:hAnsi="Times New Roman" w:cs="Times New Roman"/>
          <w:b/>
          <w:i/>
          <w:color w:val="FF0000"/>
          <w:sz w:val="28"/>
          <w:szCs w:val="28"/>
        </w:rPr>
      </w:pPr>
      <w:r w:rsidRPr="0015314C">
        <w:rPr>
          <w:rFonts w:ascii="Times New Roman" w:hAnsi="Times New Roman" w:cs="Times New Roman"/>
          <w:b/>
          <w:i/>
          <w:color w:val="FF0000"/>
          <w:sz w:val="28"/>
          <w:szCs w:val="28"/>
        </w:rPr>
        <w:t>1. Tư tưởng chính trị, thi đua:</w:t>
      </w:r>
    </w:p>
    <w:p w:rsidR="00247DBB" w:rsidRPr="0015314C" w:rsidRDefault="00247DBB" w:rsidP="00EF6CDF">
      <w:pPr>
        <w:spacing w:after="0"/>
        <w:ind w:firstLine="720"/>
        <w:jc w:val="both"/>
        <w:rPr>
          <w:rFonts w:ascii="Times New Roman" w:hAnsi="Times New Roman" w:cs="Times New Roman"/>
          <w:color w:val="FF0000"/>
          <w:sz w:val="28"/>
          <w:szCs w:val="28"/>
        </w:rPr>
      </w:pPr>
      <w:r w:rsidRPr="0015314C">
        <w:rPr>
          <w:rFonts w:ascii="Times New Roman" w:hAnsi="Times New Roman" w:cs="Times New Roman"/>
          <w:color w:val="FF0000"/>
          <w:sz w:val="28"/>
          <w:szCs w:val="28"/>
        </w:rPr>
        <w:t>- Thi đua chào mừng các ngày lễ lớn trong tháng: ngày bác Hồ gửi bức thư cuối cùng cho ngành GD 15/10, ngày thành lập Hội liên hiệp phụ nữ Việt Nam 20/10.</w:t>
      </w:r>
    </w:p>
    <w:p w:rsidR="00071D23" w:rsidRDefault="005643E1" w:rsidP="00EF6CDF">
      <w:pPr>
        <w:spacing w:after="0"/>
        <w:ind w:firstLine="720"/>
        <w:jc w:val="both"/>
        <w:rPr>
          <w:rFonts w:ascii="Times New Roman" w:hAnsi="Times New Roman" w:cs="Times New Roman"/>
          <w:color w:val="FF0000"/>
          <w:sz w:val="28"/>
          <w:szCs w:val="28"/>
        </w:rPr>
      </w:pPr>
      <w:r w:rsidRPr="0015314C">
        <w:rPr>
          <w:rFonts w:ascii="Times New Roman" w:hAnsi="Times New Roman" w:cs="Times New Roman"/>
          <w:color w:val="FF0000"/>
          <w:sz w:val="28"/>
          <w:szCs w:val="28"/>
        </w:rPr>
        <w:t xml:space="preserve">- </w:t>
      </w:r>
      <w:r w:rsidR="00247DBB" w:rsidRPr="0015314C">
        <w:rPr>
          <w:rFonts w:ascii="Times New Roman" w:hAnsi="Times New Roman" w:cs="Times New Roman"/>
          <w:color w:val="FF0000"/>
          <w:sz w:val="28"/>
          <w:szCs w:val="28"/>
          <w:lang w:val="vi-VN"/>
        </w:rPr>
        <w:t>Thực hiện đoàn kết nội bộ</w:t>
      </w:r>
      <w:r w:rsidR="00DF3F27" w:rsidRPr="0015314C">
        <w:rPr>
          <w:rFonts w:ascii="Times New Roman" w:hAnsi="Times New Roman" w:cs="Times New Roman"/>
          <w:color w:val="FF0000"/>
          <w:sz w:val="28"/>
          <w:szCs w:val="28"/>
          <w:lang w:val="vi-VN"/>
        </w:rPr>
        <w:t xml:space="preserve">, </w:t>
      </w:r>
      <w:r w:rsidR="00DF3F27" w:rsidRPr="0015314C">
        <w:rPr>
          <w:rFonts w:ascii="Times New Roman" w:hAnsi="Times New Roman" w:cs="Times New Roman"/>
          <w:color w:val="FF0000"/>
          <w:sz w:val="28"/>
          <w:szCs w:val="28"/>
        </w:rPr>
        <w:t>nghiêm túc thực hiện kỉ cương trường lớp học, kỉ luật lao động</w:t>
      </w:r>
      <w:r w:rsidR="00165EBC" w:rsidRPr="0015314C">
        <w:rPr>
          <w:rFonts w:ascii="Times New Roman" w:hAnsi="Times New Roman" w:cs="Times New Roman"/>
          <w:color w:val="FF0000"/>
          <w:sz w:val="28"/>
          <w:szCs w:val="28"/>
        </w:rPr>
        <w:t xml:space="preserve">. </w:t>
      </w:r>
    </w:p>
    <w:p w:rsidR="00FD4ADC" w:rsidRPr="0015314C" w:rsidRDefault="0040281F" w:rsidP="00EF6CDF">
      <w:pPr>
        <w:spacing w:after="0"/>
        <w:ind w:firstLine="720"/>
        <w:jc w:val="both"/>
        <w:rPr>
          <w:rFonts w:ascii="Times New Roman" w:hAnsi="Times New Roman" w:cs="Times New Roman"/>
          <w:color w:val="FF0000"/>
          <w:sz w:val="28"/>
          <w:szCs w:val="28"/>
        </w:rPr>
      </w:pPr>
      <w:r w:rsidRPr="0015314C">
        <w:rPr>
          <w:rFonts w:ascii="Times New Roman" w:hAnsi="Times New Roman" w:cs="Times New Roman"/>
          <w:color w:val="FF0000"/>
          <w:sz w:val="28"/>
          <w:szCs w:val="28"/>
        </w:rPr>
        <w:t>- Tiếp tục duy trì các hoạt động xây dựng trường lớp,</w:t>
      </w:r>
      <w:r w:rsidR="00FD4ADC" w:rsidRPr="0015314C">
        <w:rPr>
          <w:rFonts w:ascii="Times New Roman" w:hAnsi="Times New Roman" w:cs="Times New Roman"/>
          <w:color w:val="FF0000"/>
          <w:sz w:val="28"/>
          <w:szCs w:val="28"/>
        </w:rPr>
        <w:t xml:space="preserve"> nhất là xây dựng cảnh quan trường học.</w:t>
      </w:r>
      <w:r w:rsidR="002812A5" w:rsidRPr="0015314C">
        <w:rPr>
          <w:rFonts w:ascii="Times New Roman" w:hAnsi="Times New Roman" w:cs="Times New Roman"/>
          <w:color w:val="FF0000"/>
          <w:sz w:val="28"/>
          <w:szCs w:val="28"/>
        </w:rPr>
        <w:t xml:space="preserve">  </w:t>
      </w:r>
    </w:p>
    <w:p w:rsidR="00E84774" w:rsidRPr="0015314C" w:rsidRDefault="00E84774" w:rsidP="00EF6CDF">
      <w:pPr>
        <w:spacing w:after="0"/>
        <w:ind w:firstLine="720"/>
        <w:jc w:val="both"/>
        <w:rPr>
          <w:rFonts w:ascii="Times New Roman" w:hAnsi="Times New Roman" w:cs="Times New Roman"/>
          <w:color w:val="FF0000"/>
          <w:sz w:val="28"/>
          <w:szCs w:val="28"/>
        </w:rPr>
      </w:pPr>
      <w:r w:rsidRPr="0015314C">
        <w:rPr>
          <w:rFonts w:ascii="Times New Roman" w:hAnsi="Times New Roman" w:cs="Times New Roman"/>
          <w:color w:val="FF0000"/>
          <w:sz w:val="28"/>
          <w:szCs w:val="28"/>
        </w:rPr>
        <w:t xml:space="preserve">- </w:t>
      </w:r>
      <w:r w:rsidR="001478C3" w:rsidRPr="0015314C">
        <w:rPr>
          <w:rFonts w:ascii="Times New Roman" w:hAnsi="Times New Roman" w:cs="Times New Roman"/>
          <w:color w:val="FF0000"/>
          <w:sz w:val="28"/>
          <w:szCs w:val="28"/>
        </w:rPr>
        <w:t>T</w:t>
      </w:r>
      <w:r w:rsidRPr="0015314C">
        <w:rPr>
          <w:rFonts w:ascii="Times New Roman" w:hAnsi="Times New Roman" w:cs="Times New Roman"/>
          <w:color w:val="FF0000"/>
          <w:sz w:val="28"/>
          <w:szCs w:val="28"/>
        </w:rPr>
        <w:t>ập trung thực hiện tốt công tác quản lí, giám sát về PCCC, ANTT, ATTGT,TNTT,PCĐN,…</w:t>
      </w:r>
    </w:p>
    <w:p w:rsidR="002726FB" w:rsidRDefault="002726FB" w:rsidP="00EF6CDF">
      <w:pPr>
        <w:spacing w:after="0"/>
        <w:ind w:firstLine="720"/>
        <w:jc w:val="both"/>
        <w:rPr>
          <w:rFonts w:ascii="Times New Roman" w:hAnsi="Times New Roman" w:cs="Times New Roman"/>
          <w:color w:val="FF0000"/>
          <w:sz w:val="28"/>
          <w:szCs w:val="28"/>
        </w:rPr>
      </w:pPr>
      <w:r w:rsidRPr="0015314C">
        <w:rPr>
          <w:rFonts w:ascii="Times New Roman" w:hAnsi="Times New Roman" w:cs="Times New Roman"/>
          <w:color w:val="FF0000"/>
          <w:sz w:val="28"/>
          <w:szCs w:val="28"/>
        </w:rPr>
        <w:t>- Thực hiện nghiêm túc kế hoạch xây dựng “ Trường học hạnh phúc”</w:t>
      </w:r>
      <w:r w:rsidR="00071D23">
        <w:rPr>
          <w:rFonts w:ascii="Times New Roman" w:hAnsi="Times New Roman" w:cs="Times New Roman"/>
          <w:color w:val="FF0000"/>
          <w:sz w:val="28"/>
          <w:szCs w:val="28"/>
        </w:rPr>
        <w:t xml:space="preserve"> </w:t>
      </w:r>
    </w:p>
    <w:p w:rsidR="00071D23" w:rsidRDefault="00071D23" w:rsidP="00EF6CDF">
      <w:pPr>
        <w:spacing w:after="0"/>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Thực hiện tốt việc tham gia tập luyện TDTT vào các buổi chiều</w:t>
      </w:r>
    </w:p>
    <w:p w:rsidR="00AB30D3" w:rsidRPr="0015314C" w:rsidRDefault="00AB30D3" w:rsidP="00EF6CDF">
      <w:pPr>
        <w:spacing w:after="0"/>
        <w:ind w:firstLine="720"/>
        <w:jc w:val="both"/>
        <w:rPr>
          <w:rFonts w:ascii="Times New Roman" w:hAnsi="Times New Roman" w:cs="Times New Roman"/>
          <w:b/>
          <w:i/>
          <w:color w:val="FF0000"/>
          <w:sz w:val="28"/>
          <w:szCs w:val="28"/>
        </w:rPr>
      </w:pPr>
      <w:r w:rsidRPr="0015314C">
        <w:rPr>
          <w:rFonts w:ascii="Times New Roman" w:hAnsi="Times New Roman" w:cs="Times New Roman"/>
          <w:b/>
          <w:i/>
          <w:color w:val="FF0000"/>
          <w:sz w:val="28"/>
          <w:szCs w:val="28"/>
        </w:rPr>
        <w:t>2. Công tác chuyên môn, nghiệp vụ:</w:t>
      </w:r>
    </w:p>
    <w:p w:rsidR="00905838" w:rsidRPr="0015314C" w:rsidRDefault="00E40779" w:rsidP="00EF6CDF">
      <w:pPr>
        <w:pStyle w:val="Heading2"/>
        <w:spacing w:before="0"/>
        <w:rPr>
          <w:rFonts w:ascii="Times New Roman" w:hAnsi="Times New Roman" w:cs="Times New Roman"/>
          <w:color w:val="FF0000"/>
          <w:sz w:val="28"/>
          <w:szCs w:val="28"/>
        </w:rPr>
      </w:pPr>
      <w:r w:rsidRPr="0015314C">
        <w:rPr>
          <w:color w:val="FF0000"/>
        </w:rPr>
        <w:tab/>
      </w:r>
      <w:r w:rsidR="00905838" w:rsidRPr="0015314C">
        <w:rPr>
          <w:rFonts w:ascii="Times New Roman" w:hAnsi="Times New Roman" w:cs="Times New Roman"/>
          <w:color w:val="FF0000"/>
          <w:sz w:val="28"/>
          <w:szCs w:val="28"/>
        </w:rPr>
        <w:t>2.1. Công tác chủ nhiệm:</w:t>
      </w:r>
    </w:p>
    <w:p w:rsidR="0074195C" w:rsidRPr="0074195C" w:rsidRDefault="0074195C" w:rsidP="00EF6CDF">
      <w:pPr>
        <w:spacing w:after="0" w:line="320" w:lineRule="exact"/>
        <w:ind w:firstLine="567"/>
        <w:jc w:val="both"/>
        <w:rPr>
          <w:rFonts w:ascii="Times New Roman" w:hAnsi="Times New Roman" w:cs="Times New Roman"/>
          <w:b/>
          <w:sz w:val="28"/>
          <w:szCs w:val="28"/>
        </w:rPr>
      </w:pPr>
      <w:r w:rsidRPr="0074195C">
        <w:rPr>
          <w:rFonts w:ascii="Times New Roman" w:hAnsi="Times New Roman" w:cs="Times New Roman"/>
          <w:b/>
          <w:sz w:val="28"/>
          <w:szCs w:val="28"/>
        </w:rPr>
        <w:t>* Công tác chủ nhiêm</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Duy trì sĩ số chuyên cần của lớp đạt từ 96% trở lên</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Với các lớp 6A1,7B1: có từ 90% học sinh tham gia ôn học sinh giỏi cấp trường</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Có mặt đầu giờ buổi sáng và buổi chiều (ổn định lớp, kiểm tra sĩ số học sinh và phổ biến các nội dung của lớp)</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Kiểm tra hồ sơ chủ nhiệm: Sổ chủ nhiệm, sổ đầu bài, sổ theo dõi và đánh giá học sinh, học bạ vào 03/10/2024</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GVCN vận động học sinh mua máy tính cầm tay</w:t>
      </w:r>
      <w:r>
        <w:rPr>
          <w:rFonts w:ascii="Times New Roman" w:hAnsi="Times New Roman" w:cs="Times New Roman"/>
          <w:sz w:val="28"/>
          <w:szCs w:val="28"/>
        </w:rPr>
        <w:t>, các đồ dùng học tập</w:t>
      </w:r>
      <w:r w:rsidRPr="0074195C">
        <w:rPr>
          <w:rFonts w:ascii="Times New Roman" w:hAnsi="Times New Roman" w:cs="Times New Roman"/>
          <w:sz w:val="28"/>
          <w:szCs w:val="28"/>
        </w:rPr>
        <w:t xml:space="preserve"> phục vụ hoạt động học nhất là với các lớp A1</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GVCN hoàn thành đơn xin học phụ đạo có ý kiến của PHHS, hoàn thành danh sách đăng ký của HS lớp chủ nhiệm gửi BGH nhà trường để xếp lớp vào 05/10/2024.</w:t>
      </w:r>
    </w:p>
    <w:p w:rsidR="00905838" w:rsidRPr="0015314C" w:rsidRDefault="00905838" w:rsidP="00EF6CDF">
      <w:pPr>
        <w:spacing w:after="0"/>
        <w:ind w:firstLine="720"/>
        <w:jc w:val="both"/>
        <w:rPr>
          <w:rFonts w:ascii="Times New Roman" w:hAnsi="Times New Roman" w:cs="Times New Roman"/>
          <w:b/>
          <w:color w:val="FF0000"/>
          <w:sz w:val="28"/>
          <w:szCs w:val="28"/>
        </w:rPr>
      </w:pPr>
      <w:r w:rsidRPr="0015314C">
        <w:rPr>
          <w:rFonts w:ascii="Times New Roman" w:hAnsi="Times New Roman" w:cs="Times New Roman"/>
          <w:b/>
          <w:color w:val="FF0000"/>
          <w:sz w:val="28"/>
          <w:szCs w:val="28"/>
        </w:rPr>
        <w:t>2.2. Công tác dạy và học:</w:t>
      </w:r>
    </w:p>
    <w:p w:rsidR="00862BC7" w:rsidRPr="0015314C" w:rsidRDefault="00862BC7" w:rsidP="00EF6CDF">
      <w:pPr>
        <w:spacing w:after="0"/>
        <w:ind w:firstLine="720"/>
        <w:jc w:val="both"/>
        <w:rPr>
          <w:rFonts w:ascii="Times New Roman" w:hAnsi="Times New Roman" w:cs="Times New Roman"/>
          <w:color w:val="FF0000"/>
          <w:sz w:val="28"/>
          <w:szCs w:val="28"/>
        </w:rPr>
      </w:pPr>
      <w:r w:rsidRPr="0015314C">
        <w:rPr>
          <w:rFonts w:ascii="Times New Roman" w:hAnsi="Times New Roman" w:cs="Times New Roman"/>
          <w:color w:val="FF0000"/>
          <w:sz w:val="28"/>
          <w:szCs w:val="28"/>
        </w:rPr>
        <w:t>- Thực hiện giảng dạy đúng kế hoạch, PPCT; chủ động trong việc dạy bù các tiết chậm chương trình</w:t>
      </w:r>
      <w:r w:rsidR="002E1E05" w:rsidRPr="0015314C">
        <w:rPr>
          <w:rFonts w:ascii="Times New Roman" w:hAnsi="Times New Roman" w:cs="Times New Roman"/>
          <w:color w:val="FF0000"/>
          <w:sz w:val="28"/>
          <w:szCs w:val="28"/>
        </w:rPr>
        <w:t>.</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lastRenderedPageBreak/>
        <w:t>- Thực hiện đúng quy chế chuyên môn</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GV đăng ký soàn bài và sử dụng giáo án trên vn.edu (GV viết đơn và có phê duyệt của BGH). Tổ trưởng tổng hợp danh sách, thu đơn của giáo viên và nộp cho BGH. Trong thời gian chưa được phê duyệt đơn thì GV phải sử dụng đồng thời hai giáo án trên VN.edu và giáo án được in ra từ Vn.edu.</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Rà soát yêu cầu mỗi tổ chuyên môn trong một năm học thực hiện: 02 bài học STEM, 02 hoạt động STEM và 01 tiết dạy học dự án.</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xml:space="preserve">- Thực hiện Kế hoạch bài giảng theo sự thống nhất chỉ đạo công văn 838/PGDDT-CMTHCS ngày 30/8/2024 về việc thống nhất các nội dung chuyên môn cấp THCS năm học 2024-2025. Yêu cầu tích hợp ANQP theo văn bản số 898/PGDĐT-CMTHCS về triển khai lồng ghép ANQP (kế hoạch riêng). Rà soát việc tích hợp tư tưởng đạo đức, phong cách HCM, môi trường, biển đảo, văn hoá dân tộc vào các môn học. Yêu cầu thực hiện nghiêm túc từ tuần 5 ngày 07/10/2024. Tổ trưởng kiểm duyệt giáo án trước khi phê duyệt và không duyệt với những giáo viên không thực hiện đúng. </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Thực hiện khảo sát đầu năm vào 02,03/10/2024 đối với khối 6,7,8,9 với 05 môn: Toán, Ngữ văn, Tiếng anh, KHTN, LS&amp;ĐL theo công văn số 939/PGDĐT-CMTHCS ngày 24/9/2024. Dạy bù các tiết khảo sát của khối 8,9 vào các buổi chiều 02,03/10/2024.Gửi bài khảo sát của trường cho trường PTDTBT THCS Nong U chấm. Thực hiện chấm khảo sát trường PTDTBT TH&amp;THCS Na Son, thống kê và báo cáo theo quy định.</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Bàn giao chất lượng 05 môn cho giáo viên. Thực hiện làm kế hoạch các nhân để nâng cao chất lượng dạy học. Hoàn thành vào  10/10/2024.</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Hoàn thiện hồ sơ cá nhân giáo viên: kế hoạch cá nhân (kế hoạch cá nhân và nâng cao chất lượng); Kế hoạch BDTX- yêu cầu lựa chọn mondun bồi dưỡng theo thông thư 17 và kế hoạch bồi dưỡng HSG (nếu có). Thời gian hoàn thành là 10/10/2024.</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Nộp đề kiểm tra theo QĐ số  54/QĐ-PTDTBTTHCSPUN  ngày 06/9/2024 và đưa vào ngân hàng đề sau khi thẩm định của tổ chuyên môn vào 07/10/2024</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GV môn tiếng anh 6 thực hiện ra đề, khảo sát đối với 05 HS chưa đạt và chưa dự thi (do ốm) để được theo học chương trình Tiếng anh 2018. Hoàn thành trước 23/20/2024</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Tăng cường công tác bồi dưỡng học sinh giỏi. Thực hiện thi học sinh giỏi cấp trường vào 14/10/2024,  thi cấp huyện ngày 23/10/2024. Tổ chuyên môn phân công ra đề hoàn thành vào 07/10/2024.</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Hoàn thành phụ lục1 gửi phòng GD&amp;ĐT về hội thi KHKT năm học 2024-2025.</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Hoàn thiện hồ sơ thi HSG cấp huyện gồm 03 môn: Văn, KHTN, LS&amp;ĐL do đ.c Tú và GVCN các lớp có HGS thực hiện.</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xml:space="preserve">- Tiếp tục bồi dưỡng học sinh giỏi khối 8. </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lastRenderedPageBreak/>
        <w:t>- Tổ trưởng kiểm tra hồ sơ giáo viên. Gửi biên bản kiểm tra cho BGH vào 14/10/2024</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Tổ trưởng chuyên  môn cho GV bộ môn lựa chọn đội tuyển học sinh giỏi khối 6,7. Trong đó học sinh lớp 6A1: có 18 học sinh tham gia/1 tổ chuyên môn; Lớp 7B1: tổ KHTN có tối thiểu 17hs tham gia, tổ KHXH có tối thiểu 18 họ</w:t>
      </w:r>
      <w:r w:rsidR="00256004">
        <w:rPr>
          <w:rFonts w:ascii="Times New Roman" w:hAnsi="Times New Roman" w:cs="Times New Roman"/>
          <w:sz w:val="28"/>
          <w:szCs w:val="28"/>
        </w:rPr>
        <w:t>c sinhcác bài dạy c</w:t>
      </w:r>
      <w:r w:rsidRPr="0074195C">
        <w:rPr>
          <w:rFonts w:ascii="Times New Roman" w:hAnsi="Times New Roman" w:cs="Times New Roman"/>
          <w:sz w:val="28"/>
          <w:szCs w:val="28"/>
        </w:rPr>
        <w:t>tham gia.</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Sinh hoạt chuyên môn tháng 10: Phân tích hoạt động dạy học thông qua tiết dạy chuyên đề môn Ngữ văn 9 (đ.c Huyền thực hiện)</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Hoàn thiện hồ sơ dạy học phụ đạo (Đơn xin học phụ đạo của HS có xác nhận của PHHS; Kế hoạch dạy học phụ đạo của chuyên môn và được Hiệu trưởng phê duyệt). Dự kiến thực hiện vào tuần 6.</w:t>
      </w:r>
    </w:p>
    <w:p w:rsidR="0074195C" w:rsidRP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Thao giảng chào mừng 42 năm ngày nhà giáo Việt Nam và công nhận giáo viên dạy giỏi cấp trường: thời gian từ 28/10/2024 đến 08/11/2024. Thành phần tham dự: TT-PTT TCM, 100% giáo viên cùng chuyên môn, giáo viên chuyên môn khác dự (nếu có nhu cầu). Tổ chuyên môn tổng hợp kế hoạch của giáo viên gửi về BGH vào thứ hai của từng tuần.</w:t>
      </w:r>
    </w:p>
    <w:p w:rsidR="0074195C" w:rsidRDefault="0074195C" w:rsidP="00EF6CDF">
      <w:pPr>
        <w:spacing w:after="0" w:line="320" w:lineRule="exact"/>
        <w:ind w:firstLine="567"/>
        <w:jc w:val="both"/>
        <w:rPr>
          <w:rFonts w:ascii="Times New Roman" w:hAnsi="Times New Roman" w:cs="Times New Roman"/>
          <w:sz w:val="28"/>
          <w:szCs w:val="28"/>
        </w:rPr>
      </w:pPr>
      <w:r w:rsidRPr="0074195C">
        <w:rPr>
          <w:rFonts w:ascii="Times New Roman" w:hAnsi="Times New Roman" w:cs="Times New Roman"/>
          <w:sz w:val="28"/>
          <w:szCs w:val="28"/>
        </w:rPr>
        <w:t>- Thực hiện ra mắt và sinh hoạt câu lạc bộ các môn học (Tổ trưởng báo lại ngày thực hiện cảu từng câu lạc bộ)</w:t>
      </w:r>
    </w:p>
    <w:p w:rsidR="0074195C" w:rsidRDefault="0074195C" w:rsidP="00EF6CDF">
      <w:pPr>
        <w:spacing w:after="0" w:line="320" w:lineRule="exact"/>
        <w:ind w:firstLine="567"/>
        <w:jc w:val="both"/>
        <w:rPr>
          <w:rFonts w:ascii="Times New Roman" w:hAnsi="Times New Roman" w:cs="Times New Roman"/>
          <w:color w:val="FF0000"/>
          <w:sz w:val="28"/>
          <w:szCs w:val="28"/>
        </w:rPr>
      </w:pPr>
      <w:r w:rsidRPr="005E483A">
        <w:rPr>
          <w:rFonts w:ascii="Times New Roman" w:hAnsi="Times New Roman" w:cs="Times New Roman"/>
          <w:color w:val="FF0000"/>
          <w:sz w:val="28"/>
          <w:szCs w:val="28"/>
        </w:rPr>
        <w:t>- Các tổ chuyên môn chú trọng vào công tác SHCM liên quan đến các hướng dẫn về dạy học, kiểm tra đánh giá mới của Sở GD để hướng học sinh tiếp cận với những thay đổi đó. Tổ KHXK đẩy mạnh việc SHCM về vấn đề khi môn NV lấy hoàn toàn ngữ liệu ngoài thì làm sao để học sinh của mình</w:t>
      </w:r>
      <w:r w:rsidR="005E483A" w:rsidRPr="005E483A">
        <w:rPr>
          <w:rFonts w:ascii="Times New Roman" w:hAnsi="Times New Roman" w:cs="Times New Roman"/>
          <w:color w:val="FF0000"/>
          <w:sz w:val="28"/>
          <w:szCs w:val="28"/>
        </w:rPr>
        <w:t xml:space="preserve"> đang quen với các ngữ liệu có sẵn trong SGK giờ</w:t>
      </w:r>
      <w:r w:rsidRPr="005E483A">
        <w:rPr>
          <w:rFonts w:ascii="Times New Roman" w:hAnsi="Times New Roman" w:cs="Times New Roman"/>
          <w:color w:val="FF0000"/>
          <w:sz w:val="28"/>
          <w:szCs w:val="28"/>
        </w:rPr>
        <w:t xml:space="preserve"> có thể áp dụng</w:t>
      </w:r>
      <w:r w:rsidR="005E483A" w:rsidRPr="005E483A">
        <w:rPr>
          <w:rFonts w:ascii="Times New Roman" w:hAnsi="Times New Roman" w:cs="Times New Roman"/>
          <w:color w:val="FF0000"/>
          <w:sz w:val="28"/>
          <w:szCs w:val="28"/>
        </w:rPr>
        <w:t xml:space="preserve"> ngữ liệu ngoài</w:t>
      </w:r>
      <w:r w:rsidRPr="005E483A">
        <w:rPr>
          <w:rFonts w:ascii="Times New Roman" w:hAnsi="Times New Roman" w:cs="Times New Roman"/>
          <w:color w:val="FF0000"/>
          <w:sz w:val="28"/>
          <w:szCs w:val="28"/>
        </w:rPr>
        <w:t xml:space="preserve"> vào giải quyết các vấn yêu cầu </w:t>
      </w:r>
      <w:r w:rsidR="005E483A" w:rsidRPr="005E483A">
        <w:rPr>
          <w:rFonts w:ascii="Times New Roman" w:hAnsi="Times New Roman" w:cs="Times New Roman"/>
          <w:color w:val="FF0000"/>
          <w:sz w:val="28"/>
          <w:szCs w:val="28"/>
        </w:rPr>
        <w:t>của đề kiểm tra, nhất là đối với văn nghị luận.</w:t>
      </w:r>
    </w:p>
    <w:p w:rsidR="00256004" w:rsidRPr="005E483A" w:rsidRDefault="00256004" w:rsidP="00EF6CDF">
      <w:pPr>
        <w:spacing w:after="0" w:line="320" w:lineRule="exact"/>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Tổ KHTN thì đẩy mạnh SHCM khi áp dụng PPDH STEMS vào các bài dạy: GD STEMS đòi hỏi học sinh phải tạo ra sản phẩm sau khi học.</w:t>
      </w:r>
    </w:p>
    <w:p w:rsidR="005C328B" w:rsidRDefault="00BF61EB" w:rsidP="00EF6CDF">
      <w:pPr>
        <w:tabs>
          <w:tab w:val="left" w:pos="0"/>
        </w:tabs>
        <w:spacing w:after="0"/>
        <w:ind w:firstLine="567"/>
        <w:rPr>
          <w:rFonts w:ascii="Times New Roman" w:hAnsi="Times New Roman" w:cs="Times New Roman"/>
          <w:color w:val="FF0000"/>
          <w:sz w:val="28"/>
          <w:szCs w:val="28"/>
        </w:rPr>
      </w:pPr>
      <w:r w:rsidRPr="0015314C">
        <w:rPr>
          <w:rFonts w:ascii="Times New Roman" w:hAnsi="Times New Roman" w:cs="Times New Roman"/>
          <w:color w:val="FF0000"/>
          <w:sz w:val="28"/>
          <w:szCs w:val="28"/>
        </w:rPr>
        <w:t xml:space="preserve">- </w:t>
      </w:r>
      <w:r w:rsidR="005C328B" w:rsidRPr="0015314C">
        <w:rPr>
          <w:rFonts w:ascii="Times New Roman" w:hAnsi="Times New Roman" w:cs="Times New Roman"/>
          <w:color w:val="FF0000"/>
          <w:sz w:val="28"/>
          <w:szCs w:val="28"/>
        </w:rPr>
        <w:t>Hoàn thiện nội dung kiểm tra nội bộ trong tháng 10 ( kế hoạch kiểm tra nội bộ)</w:t>
      </w:r>
    </w:p>
    <w:p w:rsidR="00A63B7C" w:rsidRDefault="00A63B7C" w:rsidP="00EF6CDF">
      <w:pPr>
        <w:tabs>
          <w:tab w:val="left" w:pos="0"/>
        </w:tabs>
        <w:spacing w:after="0"/>
        <w:ind w:firstLine="567"/>
        <w:rPr>
          <w:rFonts w:ascii="Times New Roman" w:hAnsi="Times New Roman" w:cs="Times New Roman"/>
          <w:color w:val="FF0000"/>
          <w:sz w:val="28"/>
          <w:szCs w:val="28"/>
        </w:rPr>
      </w:pPr>
      <w:r>
        <w:rPr>
          <w:rFonts w:ascii="Times New Roman" w:hAnsi="Times New Roman" w:cs="Times New Roman"/>
          <w:color w:val="FF0000"/>
          <w:sz w:val="28"/>
          <w:szCs w:val="28"/>
        </w:rPr>
        <w:t>- Tham gia tốt hội thi TPT Đội giỏi</w:t>
      </w:r>
    </w:p>
    <w:p w:rsidR="0043328E" w:rsidRDefault="0043328E" w:rsidP="00EF6CDF">
      <w:pPr>
        <w:tabs>
          <w:tab w:val="left" w:pos="0"/>
        </w:tabs>
        <w:spacing w:after="0"/>
        <w:ind w:firstLine="567"/>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Chuẩn bị tốt hồ sơ sổ sách, kế hoạch giảng dạy để Phòng vào kiểm tra CM đầu năm</w:t>
      </w:r>
    </w:p>
    <w:p w:rsidR="00976206" w:rsidRDefault="0089331D" w:rsidP="00EF6CDF">
      <w:pPr>
        <w:tabs>
          <w:tab w:val="left" w:pos="0"/>
        </w:tabs>
        <w:spacing w:after="0"/>
        <w:ind w:firstLine="567"/>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Riêng số lượng, chất lượng HSG khối 8,9: thực hiện theo văn bản 1007/KH-PGDĐT ngày 08/10. Phòng GD đã giao chỉ tiêu rõ theo từng cụm thi đua, trường Pu nhi là cụm số 1 cùng với KL,NU,NS,TT. Số lượng lớp 9 là 12%, lớp 8 là 15%; chất lượng đạt giải phải 55% trở lên đối với cấp huyện; cấp tỉnh đối với lớp 9 là phải đạt 3 học sinh/trường/số học sinh tham gia dự thi.</w:t>
      </w:r>
    </w:p>
    <w:p w:rsidR="0089331D" w:rsidRPr="0043328E" w:rsidRDefault="00976206" w:rsidP="00EF6CDF">
      <w:pPr>
        <w:tabs>
          <w:tab w:val="left" w:pos="0"/>
        </w:tabs>
        <w:spacing w:after="0"/>
        <w:ind w:firstLine="567"/>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 Dựa trên văn bản chỉ đạo trên BGH nhà trường thống nhất là số lượng học sinh tham gia đảm bảo đủ theo quy định, đồng thời đủ ở tất cả các môn( riêng khối 9 và 8 năm nay thống nhất như đã thực hiện về số lượng học sinh, số môn tham </w:t>
      </w:r>
      <w:r>
        <w:rPr>
          <w:rFonts w:ascii="Times New Roman" w:hAnsi="Times New Roman" w:cs="Times New Roman"/>
          <w:color w:val="FF0000"/>
          <w:sz w:val="28"/>
          <w:szCs w:val="28"/>
          <w:lang w:val="vi-VN"/>
        </w:rPr>
        <w:lastRenderedPageBreak/>
        <w:t xml:space="preserve">gia). Và để làm nền tảng cho các năm học sau thì các khối 6,7 khi thi ở cấp trường cũng vậy phải đủ 6 môn, tỷ lệ học sinh tham gia thi cấp trường là 30% trở lên/từng khối 6,7. Như vậy đòi hỏi các thầy cô của 6 môn(V,T,TA,LS-ĐL,KHTN,Tin) dạy 2 khối này phải tham gia vào ôn luyện và BD học sinh. Đây là nghị quyết chuyên môn </w:t>
      </w:r>
      <w:r w:rsidR="00F86E90">
        <w:rPr>
          <w:rFonts w:ascii="Times New Roman" w:hAnsi="Times New Roman" w:cs="Times New Roman"/>
          <w:color w:val="FF0000"/>
          <w:sz w:val="28"/>
          <w:szCs w:val="28"/>
          <w:lang w:val="vi-VN"/>
        </w:rPr>
        <w:t>của trường yêu cầu các GVBM thực hiện nghiêm túc, kết quả, hiệu quả BD, ôn thi là căn cứ để xét thi đua khen thưởng, xét đánh giá HTTNV, HTXSNV viên chức cuối năm học.</w:t>
      </w:r>
    </w:p>
    <w:p w:rsidR="004E3D62" w:rsidRPr="00256004" w:rsidRDefault="004E3D62" w:rsidP="00EF6CDF">
      <w:pPr>
        <w:spacing w:after="0"/>
        <w:ind w:firstLine="567"/>
        <w:jc w:val="both"/>
        <w:rPr>
          <w:rFonts w:ascii="Times New Roman" w:hAnsi="Times New Roman" w:cs="Times New Roman"/>
          <w:b/>
          <w:bCs/>
          <w:sz w:val="28"/>
          <w:szCs w:val="28"/>
        </w:rPr>
      </w:pPr>
      <w:r w:rsidRPr="00256004">
        <w:rPr>
          <w:rFonts w:ascii="Times New Roman" w:hAnsi="Times New Roman" w:cs="Times New Roman"/>
          <w:b/>
          <w:bCs/>
          <w:sz w:val="28"/>
          <w:szCs w:val="28"/>
        </w:rPr>
        <w:t>* Công tác phổ cập.</w:t>
      </w:r>
    </w:p>
    <w:p w:rsidR="00256004" w:rsidRPr="00256004" w:rsidRDefault="00256004" w:rsidP="00EF6CDF">
      <w:pPr>
        <w:spacing w:after="0" w:line="320" w:lineRule="exact"/>
        <w:ind w:firstLine="567"/>
        <w:jc w:val="both"/>
        <w:rPr>
          <w:rFonts w:ascii="Times New Roman" w:hAnsi="Times New Roman" w:cs="Times New Roman"/>
          <w:sz w:val="28"/>
          <w:szCs w:val="28"/>
        </w:rPr>
      </w:pPr>
      <w:r w:rsidRPr="00256004">
        <w:rPr>
          <w:rFonts w:ascii="Times New Roman" w:hAnsi="Times New Roman" w:cs="Times New Roman"/>
          <w:sz w:val="28"/>
          <w:szCs w:val="28"/>
        </w:rPr>
        <w:t>- Hoàn thành hồ sơ phổ cập: Tờ trình, quyết định, biên bản tự kiểm tra cấp xã; xin xác nhận học sinh ở các trường THPT, HS học xã khác</w:t>
      </w:r>
    </w:p>
    <w:p w:rsidR="00256004" w:rsidRPr="00256004" w:rsidRDefault="00256004" w:rsidP="00EF6CDF">
      <w:pPr>
        <w:spacing w:after="0" w:line="320" w:lineRule="exact"/>
        <w:ind w:firstLine="567"/>
        <w:jc w:val="both"/>
        <w:rPr>
          <w:rFonts w:ascii="Times New Roman" w:hAnsi="Times New Roman" w:cs="Times New Roman"/>
          <w:sz w:val="28"/>
          <w:szCs w:val="28"/>
        </w:rPr>
      </w:pPr>
      <w:r w:rsidRPr="00256004">
        <w:rPr>
          <w:rFonts w:ascii="Times New Roman" w:hAnsi="Times New Roman" w:cs="Times New Roman"/>
          <w:sz w:val="28"/>
          <w:szCs w:val="28"/>
        </w:rPr>
        <w:t>- Kiểm tra hồ sơ phổ cập cấp huyện dự kiến vào cuối tháng 10</w:t>
      </w:r>
    </w:p>
    <w:p w:rsidR="00256004" w:rsidRPr="00256004" w:rsidRDefault="00256004" w:rsidP="00EF6CDF">
      <w:pPr>
        <w:spacing w:after="0" w:line="320" w:lineRule="exact"/>
        <w:ind w:firstLine="567"/>
        <w:jc w:val="both"/>
        <w:rPr>
          <w:rFonts w:ascii="Times New Roman" w:hAnsi="Times New Roman" w:cs="Times New Roman"/>
          <w:sz w:val="28"/>
          <w:szCs w:val="28"/>
        </w:rPr>
      </w:pPr>
      <w:r w:rsidRPr="00256004">
        <w:rPr>
          <w:rFonts w:ascii="Times New Roman" w:hAnsi="Times New Roman" w:cs="Times New Roman"/>
          <w:sz w:val="28"/>
          <w:szCs w:val="28"/>
        </w:rPr>
        <w:t>- Lớp 9-hệ GDTX: dạy học 5 môn và 02 hoạt động giáo dục bắt buộc. Thực hiện nghiêm túc theo TKB. Dạy học đồng thời hai điểm bản Pu Nhi A và Phù Lồng A. Hoàn thiện hồ sơ lớp chủ nhiệm (Sổ chủ nhiệm, sổ theo dõi và đánh giá học sinh, học bạ), các hồ sơ của GV giảng dạy (KHDH, KHBD, Phụ lục).</w:t>
      </w:r>
    </w:p>
    <w:p w:rsidR="00905838" w:rsidRPr="00764086" w:rsidRDefault="00905838" w:rsidP="00EF6CDF">
      <w:pPr>
        <w:spacing w:after="0"/>
        <w:ind w:firstLine="567"/>
        <w:jc w:val="both"/>
        <w:rPr>
          <w:rFonts w:ascii="Times New Roman" w:hAnsi="Times New Roman" w:cs="Times New Roman"/>
          <w:b/>
          <w:sz w:val="28"/>
          <w:szCs w:val="28"/>
        </w:rPr>
      </w:pPr>
      <w:r w:rsidRPr="00764086">
        <w:rPr>
          <w:rFonts w:ascii="Times New Roman" w:hAnsi="Times New Roman" w:cs="Times New Roman"/>
          <w:b/>
          <w:sz w:val="28"/>
          <w:szCs w:val="28"/>
        </w:rPr>
        <w:t>2.3. Công tác phong trào và Đoàn- Đội:</w:t>
      </w:r>
    </w:p>
    <w:p w:rsidR="00B669AC" w:rsidRPr="00764086" w:rsidRDefault="00B669AC"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w:t>
      </w:r>
      <w:r w:rsidRPr="00764086">
        <w:rPr>
          <w:rFonts w:ascii="Times New Roman" w:hAnsi="Times New Roman" w:cs="Times New Roman"/>
          <w:b/>
          <w:sz w:val="28"/>
          <w:szCs w:val="28"/>
        </w:rPr>
        <w:t xml:space="preserve"> </w:t>
      </w:r>
      <w:r w:rsidRPr="00764086">
        <w:rPr>
          <w:rFonts w:ascii="Times New Roman" w:hAnsi="Times New Roman" w:cs="Times New Roman"/>
          <w:sz w:val="28"/>
          <w:szCs w:val="28"/>
        </w:rPr>
        <w:t>Duy trì các hoạt động đội ( Cờ đỏ</w:t>
      </w:r>
      <w:r w:rsidR="0009254F" w:rsidRPr="00764086">
        <w:rPr>
          <w:rFonts w:ascii="Times New Roman" w:hAnsi="Times New Roman" w:cs="Times New Roman"/>
          <w:sz w:val="28"/>
          <w:szCs w:val="28"/>
        </w:rPr>
        <w:t>, thi đua, tuyê</w:t>
      </w:r>
      <w:r w:rsidRPr="00764086">
        <w:rPr>
          <w:rFonts w:ascii="Times New Roman" w:hAnsi="Times New Roman" w:cs="Times New Roman"/>
          <w:sz w:val="28"/>
          <w:szCs w:val="28"/>
        </w:rPr>
        <w:t>n truyền, GD đội viên)</w:t>
      </w:r>
    </w:p>
    <w:p w:rsidR="00B669AC" w:rsidRPr="00764086" w:rsidRDefault="00B669AC" w:rsidP="00EF6CDF">
      <w:pPr>
        <w:spacing w:after="0"/>
        <w:ind w:firstLine="567"/>
        <w:rPr>
          <w:rFonts w:ascii="Times New Roman" w:hAnsi="Times New Roman" w:cs="Times New Roman"/>
          <w:sz w:val="28"/>
          <w:szCs w:val="28"/>
        </w:rPr>
      </w:pPr>
      <w:r w:rsidRPr="00764086">
        <w:rPr>
          <w:rFonts w:ascii="Times New Roman" w:hAnsi="Times New Roman" w:cs="Times New Roman"/>
          <w:sz w:val="28"/>
          <w:szCs w:val="28"/>
        </w:rPr>
        <w:t xml:space="preserve">- Phát động, tổ chức  PT thi đua  theo chủ điểm tháng: </w:t>
      </w:r>
    </w:p>
    <w:p w:rsidR="00B669AC" w:rsidRPr="00764086" w:rsidRDefault="00B669AC"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w:t>
      </w:r>
      <w:r w:rsidR="00182B3A" w:rsidRPr="00764086">
        <w:rPr>
          <w:rFonts w:ascii="Times New Roman" w:hAnsi="Times New Roman" w:cs="Times New Roman"/>
          <w:sz w:val="28"/>
          <w:szCs w:val="28"/>
        </w:rPr>
        <w:t xml:space="preserve"> Tăng cường rèn luyện TDTT</w:t>
      </w:r>
      <w:r w:rsidR="00957FAF" w:rsidRPr="00764086">
        <w:rPr>
          <w:rFonts w:ascii="Times New Roman" w:hAnsi="Times New Roman" w:cs="Times New Roman"/>
          <w:sz w:val="28"/>
          <w:szCs w:val="28"/>
        </w:rPr>
        <w:t xml:space="preserve">, </w:t>
      </w:r>
      <w:r w:rsidR="00182B3A" w:rsidRPr="00764086">
        <w:rPr>
          <w:rFonts w:ascii="Times New Roman" w:hAnsi="Times New Roman" w:cs="Times New Roman"/>
          <w:sz w:val="28"/>
          <w:szCs w:val="28"/>
        </w:rPr>
        <w:t>t</w:t>
      </w:r>
      <w:r w:rsidRPr="00764086">
        <w:rPr>
          <w:rFonts w:ascii="Times New Roman" w:hAnsi="Times New Roman" w:cs="Times New Roman"/>
          <w:sz w:val="28"/>
          <w:szCs w:val="28"/>
        </w:rPr>
        <w:t xml:space="preserve">iếp tục </w:t>
      </w:r>
      <w:r w:rsidR="00182B3A" w:rsidRPr="00764086">
        <w:rPr>
          <w:rFonts w:ascii="Times New Roman" w:hAnsi="Times New Roman" w:cs="Times New Roman"/>
          <w:sz w:val="28"/>
          <w:szCs w:val="28"/>
        </w:rPr>
        <w:t xml:space="preserve">giáo dục các vấn đề KNS; </w:t>
      </w:r>
    </w:p>
    <w:p w:rsidR="00BB3142" w:rsidRPr="00764086" w:rsidRDefault="00B669AC"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ab/>
        <w:t xml:space="preserve">- Đoàn TN kết hợp GV </w:t>
      </w:r>
      <w:r w:rsidR="00957FAF" w:rsidRPr="00764086">
        <w:rPr>
          <w:rFonts w:ascii="Times New Roman" w:hAnsi="Times New Roman" w:cs="Times New Roman"/>
          <w:sz w:val="28"/>
          <w:szCs w:val="28"/>
        </w:rPr>
        <w:t>được phân công</w:t>
      </w:r>
      <w:r w:rsidRPr="00764086">
        <w:rPr>
          <w:rFonts w:ascii="Times New Roman" w:hAnsi="Times New Roman" w:cs="Times New Roman"/>
          <w:sz w:val="28"/>
          <w:szCs w:val="28"/>
        </w:rPr>
        <w:t xml:space="preserve"> tổ chức cho </w:t>
      </w:r>
      <w:r w:rsidR="00957FAF" w:rsidRPr="00764086">
        <w:rPr>
          <w:rFonts w:ascii="Times New Roman" w:hAnsi="Times New Roman" w:cs="Times New Roman"/>
          <w:sz w:val="28"/>
          <w:szCs w:val="28"/>
        </w:rPr>
        <w:t>hoạt động cho</w:t>
      </w:r>
      <w:r w:rsidRPr="00764086">
        <w:rPr>
          <w:rFonts w:ascii="Times New Roman" w:hAnsi="Times New Roman" w:cs="Times New Roman"/>
          <w:sz w:val="28"/>
          <w:szCs w:val="28"/>
        </w:rPr>
        <w:t xml:space="preserve"> câu lạc bộ TDTT tập luyệ</w:t>
      </w:r>
      <w:r w:rsidR="00957FAF" w:rsidRPr="00764086">
        <w:rPr>
          <w:rFonts w:ascii="Times New Roman" w:hAnsi="Times New Roman" w:cs="Times New Roman"/>
          <w:sz w:val="28"/>
          <w:szCs w:val="28"/>
        </w:rPr>
        <w:t>n</w:t>
      </w:r>
      <w:r w:rsidR="00182B3A" w:rsidRPr="00764086">
        <w:rPr>
          <w:rFonts w:ascii="Times New Roman" w:hAnsi="Times New Roman" w:cs="Times New Roman"/>
          <w:sz w:val="28"/>
          <w:szCs w:val="28"/>
        </w:rPr>
        <w:t>.</w:t>
      </w:r>
      <w:r w:rsidR="0084321C" w:rsidRPr="00764086">
        <w:rPr>
          <w:rFonts w:ascii="Times New Roman" w:hAnsi="Times New Roman" w:cs="Times New Roman"/>
          <w:sz w:val="28"/>
          <w:szCs w:val="28"/>
        </w:rPr>
        <w:t xml:space="preserve"> </w:t>
      </w:r>
      <w:r w:rsidR="00256004" w:rsidRPr="00764086">
        <w:rPr>
          <w:rFonts w:ascii="Times New Roman" w:hAnsi="Times New Roman" w:cs="Times New Roman"/>
          <w:sz w:val="28"/>
          <w:szCs w:val="28"/>
        </w:rPr>
        <w:t>Chú ý đến các giải thi đấu của học sinh có trong năm học</w:t>
      </w:r>
    </w:p>
    <w:p w:rsidR="00AB30D3" w:rsidRPr="00764086" w:rsidRDefault="00AB30D3" w:rsidP="00EF6CDF">
      <w:pPr>
        <w:spacing w:after="0"/>
        <w:ind w:firstLine="720"/>
        <w:jc w:val="both"/>
        <w:rPr>
          <w:rFonts w:ascii="Times New Roman" w:hAnsi="Times New Roman" w:cs="Times New Roman"/>
          <w:b/>
          <w:i/>
          <w:sz w:val="28"/>
          <w:szCs w:val="28"/>
        </w:rPr>
      </w:pPr>
      <w:r w:rsidRPr="00764086">
        <w:rPr>
          <w:rFonts w:ascii="Times New Roman" w:hAnsi="Times New Roman" w:cs="Times New Roman"/>
          <w:b/>
          <w:i/>
          <w:sz w:val="28"/>
          <w:szCs w:val="28"/>
        </w:rPr>
        <w:t>3. Các công tác khác:</w:t>
      </w:r>
    </w:p>
    <w:p w:rsidR="00AB30D3" w:rsidRPr="00764086" w:rsidRDefault="00AB30D3" w:rsidP="00EF6CDF">
      <w:pPr>
        <w:spacing w:after="0"/>
        <w:ind w:firstLine="720"/>
        <w:jc w:val="both"/>
        <w:rPr>
          <w:rFonts w:ascii="Times New Roman" w:hAnsi="Times New Roman" w:cs="Times New Roman"/>
          <w:b/>
          <w:sz w:val="28"/>
          <w:szCs w:val="28"/>
        </w:rPr>
      </w:pPr>
      <w:r w:rsidRPr="00764086">
        <w:rPr>
          <w:rFonts w:ascii="Times New Roman" w:hAnsi="Times New Roman" w:cs="Times New Roman"/>
          <w:b/>
          <w:sz w:val="28"/>
          <w:szCs w:val="28"/>
        </w:rPr>
        <w:t>3.1. Công tác Công đoàn:</w:t>
      </w:r>
    </w:p>
    <w:p w:rsidR="00063021" w:rsidRPr="00764086" w:rsidRDefault="0036004E" w:rsidP="00EF6CDF">
      <w:pPr>
        <w:spacing w:after="0"/>
        <w:ind w:firstLine="720"/>
        <w:jc w:val="both"/>
        <w:rPr>
          <w:rFonts w:ascii="Times New Roman" w:hAnsi="Times New Roman" w:cs="Times New Roman"/>
          <w:sz w:val="28"/>
          <w:szCs w:val="28"/>
        </w:rPr>
      </w:pPr>
      <w:r w:rsidRPr="00764086">
        <w:rPr>
          <w:rFonts w:ascii="Times New Roman" w:hAnsi="Times New Roman" w:cs="Times New Roman"/>
          <w:sz w:val="28"/>
          <w:szCs w:val="28"/>
        </w:rPr>
        <w:t xml:space="preserve">- </w:t>
      </w:r>
      <w:r w:rsidR="00957FAF" w:rsidRPr="00764086">
        <w:rPr>
          <w:rFonts w:ascii="Times New Roman" w:hAnsi="Times New Roman" w:cs="Times New Roman"/>
          <w:sz w:val="28"/>
          <w:szCs w:val="28"/>
        </w:rPr>
        <w:t xml:space="preserve"> Tổ chức các hoạt động quan tâm</w:t>
      </w:r>
      <w:r w:rsidR="00182B3A" w:rsidRPr="00764086">
        <w:rPr>
          <w:rFonts w:ascii="Times New Roman" w:hAnsi="Times New Roman" w:cs="Times New Roman"/>
          <w:sz w:val="28"/>
          <w:szCs w:val="28"/>
        </w:rPr>
        <w:t xml:space="preserve"> đến chị em nhân</w:t>
      </w:r>
      <w:r w:rsidRPr="00764086">
        <w:rPr>
          <w:rFonts w:ascii="Times New Roman" w:hAnsi="Times New Roman" w:cs="Times New Roman"/>
          <w:sz w:val="28"/>
          <w:szCs w:val="28"/>
        </w:rPr>
        <w:t xml:space="preserve"> ngày PNVN 20/10</w:t>
      </w:r>
      <w:r w:rsidR="00F96590" w:rsidRPr="00764086">
        <w:rPr>
          <w:rFonts w:ascii="Times New Roman" w:hAnsi="Times New Roman" w:cs="Times New Roman"/>
          <w:sz w:val="28"/>
          <w:szCs w:val="28"/>
        </w:rPr>
        <w:t xml:space="preserve"> </w:t>
      </w:r>
    </w:p>
    <w:p w:rsidR="00AB30D3" w:rsidRPr="00764086" w:rsidRDefault="00AB30D3" w:rsidP="00EF6CDF">
      <w:pPr>
        <w:spacing w:after="0"/>
        <w:ind w:firstLine="720"/>
        <w:jc w:val="both"/>
        <w:rPr>
          <w:rFonts w:ascii="Times New Roman" w:hAnsi="Times New Roman" w:cs="Times New Roman"/>
          <w:b/>
          <w:sz w:val="28"/>
          <w:szCs w:val="28"/>
        </w:rPr>
      </w:pPr>
      <w:r w:rsidRPr="00764086">
        <w:rPr>
          <w:rFonts w:ascii="Times New Roman" w:hAnsi="Times New Roman" w:cs="Times New Roman"/>
          <w:b/>
          <w:sz w:val="28"/>
          <w:szCs w:val="28"/>
        </w:rPr>
        <w:t>3.2. Công tác quản sinh:</w:t>
      </w:r>
    </w:p>
    <w:p w:rsidR="00220B4B" w:rsidRPr="00764086" w:rsidRDefault="00220B4B" w:rsidP="00EF6CDF">
      <w:pPr>
        <w:spacing w:after="0"/>
        <w:ind w:firstLine="720"/>
        <w:jc w:val="both"/>
        <w:rPr>
          <w:rFonts w:ascii="Times New Roman" w:hAnsi="Times New Roman" w:cs="Times New Roman"/>
          <w:sz w:val="28"/>
          <w:szCs w:val="28"/>
        </w:rPr>
      </w:pPr>
      <w:r w:rsidRPr="00764086">
        <w:rPr>
          <w:rFonts w:ascii="Times New Roman" w:hAnsi="Times New Roman" w:cs="Times New Roman"/>
          <w:sz w:val="28"/>
          <w:szCs w:val="28"/>
        </w:rPr>
        <w:t xml:space="preserve">- Duy trì </w:t>
      </w:r>
      <w:r w:rsidR="00256004" w:rsidRPr="00764086">
        <w:rPr>
          <w:rFonts w:ascii="Times New Roman" w:hAnsi="Times New Roman" w:cs="Times New Roman"/>
          <w:sz w:val="28"/>
          <w:szCs w:val="28"/>
        </w:rPr>
        <w:t xml:space="preserve">phát huy </w:t>
      </w:r>
      <w:r w:rsidRPr="00764086">
        <w:rPr>
          <w:rFonts w:ascii="Times New Roman" w:hAnsi="Times New Roman" w:cs="Times New Roman"/>
          <w:sz w:val="28"/>
          <w:szCs w:val="28"/>
        </w:rPr>
        <w:t xml:space="preserve">nề nếp bán trú </w:t>
      </w:r>
    </w:p>
    <w:p w:rsidR="00256004" w:rsidRPr="00764086" w:rsidRDefault="00256004" w:rsidP="00EF6CDF">
      <w:pPr>
        <w:spacing w:after="0"/>
        <w:ind w:firstLine="720"/>
        <w:jc w:val="both"/>
        <w:rPr>
          <w:rFonts w:ascii="Times New Roman" w:hAnsi="Times New Roman" w:cs="Times New Roman"/>
          <w:sz w:val="28"/>
          <w:szCs w:val="28"/>
        </w:rPr>
      </w:pPr>
      <w:r w:rsidRPr="00764086">
        <w:rPr>
          <w:rFonts w:ascii="Times New Roman" w:hAnsi="Times New Roman" w:cs="Times New Roman"/>
          <w:sz w:val="28"/>
          <w:szCs w:val="28"/>
        </w:rPr>
        <w:t>- Thực hiện tốt việc giáo dục và quản lí học sinh tránh vi phạm bạo lực học đường; TNTT, ATGT</w:t>
      </w:r>
    </w:p>
    <w:p w:rsidR="00256004" w:rsidRDefault="00256004" w:rsidP="00EF6CDF">
      <w:pPr>
        <w:spacing w:after="0"/>
        <w:ind w:firstLine="720"/>
        <w:jc w:val="both"/>
        <w:rPr>
          <w:rFonts w:ascii="Times New Roman" w:hAnsi="Times New Roman" w:cs="Times New Roman"/>
          <w:sz w:val="28"/>
          <w:szCs w:val="28"/>
        </w:rPr>
      </w:pPr>
      <w:r w:rsidRPr="00764086">
        <w:rPr>
          <w:rFonts w:ascii="Times New Roman" w:hAnsi="Times New Roman" w:cs="Times New Roman"/>
          <w:sz w:val="28"/>
          <w:szCs w:val="28"/>
        </w:rPr>
        <w:t>- Quan tâm giáo dục, hướng dẫn học sinh chăm sóc sức khỏe bản thân, phòng tránh ốm đau khi ở trường</w:t>
      </w:r>
    </w:p>
    <w:p w:rsidR="009A612A" w:rsidRPr="009A612A" w:rsidRDefault="009A612A" w:rsidP="00EF6CDF">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Giáo dục hượng sinh thực hiện tốt việc vệ sinh</w:t>
      </w:r>
      <w:r w:rsidR="00253FF9">
        <w:rPr>
          <w:rFonts w:ascii="Times New Roman" w:hAnsi="Times New Roman" w:cs="Times New Roman"/>
          <w:sz w:val="28"/>
          <w:szCs w:val="28"/>
          <w:lang w:val="vi-VN"/>
        </w:rPr>
        <w:t>: bỏ giấy vệ sinh, vỏ dầu gội, vỏ bao bột giặt vào khu xọt rác cấm được vứt ra sàn nhà tăm, nhà vệ sinh.</w:t>
      </w:r>
    </w:p>
    <w:p w:rsidR="00AB30D3" w:rsidRPr="00764086" w:rsidRDefault="004970BD" w:rsidP="00EF6CDF">
      <w:pPr>
        <w:spacing w:after="0"/>
        <w:ind w:firstLine="567"/>
        <w:jc w:val="both"/>
        <w:rPr>
          <w:rFonts w:ascii="Times New Roman" w:hAnsi="Times New Roman" w:cs="Times New Roman"/>
          <w:b/>
          <w:sz w:val="28"/>
          <w:szCs w:val="28"/>
        </w:rPr>
      </w:pPr>
      <w:r w:rsidRPr="00764086">
        <w:rPr>
          <w:rFonts w:ascii="Times New Roman" w:hAnsi="Times New Roman" w:cs="Times New Roman"/>
          <w:b/>
          <w:sz w:val="28"/>
          <w:szCs w:val="28"/>
        </w:rPr>
        <w:t>3.4</w:t>
      </w:r>
      <w:r w:rsidR="00AB30D3" w:rsidRPr="00764086">
        <w:rPr>
          <w:rFonts w:ascii="Times New Roman" w:hAnsi="Times New Roman" w:cs="Times New Roman"/>
          <w:b/>
          <w:sz w:val="28"/>
          <w:szCs w:val="28"/>
        </w:rPr>
        <w:t>. Công tác Nấu ăn bán trú:</w:t>
      </w:r>
    </w:p>
    <w:p w:rsidR="00584344" w:rsidRPr="00764086" w:rsidRDefault="00584344"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 Thực hiện nghiêm túc việc nấu ăn đảm bảo VSATTP</w:t>
      </w:r>
      <w:r w:rsidR="004D1318" w:rsidRPr="00764086">
        <w:rPr>
          <w:rFonts w:ascii="Times New Roman" w:hAnsi="Times New Roman" w:cs="Times New Roman"/>
          <w:sz w:val="28"/>
          <w:szCs w:val="28"/>
        </w:rPr>
        <w:t>, việc xuất nhập thực phẩm đúng đủ theo số lượng học sinh và theo đinh mức ăn</w:t>
      </w:r>
    </w:p>
    <w:p w:rsidR="00584344" w:rsidRPr="00764086" w:rsidRDefault="00584344"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 Thực hiện nghiêm túc việc lấy sĩ số</w:t>
      </w:r>
      <w:r w:rsidR="004D1318" w:rsidRPr="00764086">
        <w:rPr>
          <w:rFonts w:ascii="Times New Roman" w:hAnsi="Times New Roman" w:cs="Times New Roman"/>
          <w:sz w:val="28"/>
          <w:szCs w:val="28"/>
        </w:rPr>
        <w:t xml:space="preserve"> ăn hà</w:t>
      </w:r>
      <w:r w:rsidRPr="00764086">
        <w:rPr>
          <w:rFonts w:ascii="Times New Roman" w:hAnsi="Times New Roman" w:cs="Times New Roman"/>
          <w:sz w:val="28"/>
          <w:szCs w:val="28"/>
        </w:rPr>
        <w:t>ng ngày</w:t>
      </w:r>
      <w:r w:rsidR="004D1318" w:rsidRPr="00764086">
        <w:rPr>
          <w:rFonts w:ascii="Times New Roman" w:hAnsi="Times New Roman" w:cs="Times New Roman"/>
          <w:sz w:val="28"/>
          <w:szCs w:val="28"/>
        </w:rPr>
        <w:t xml:space="preserve">, </w:t>
      </w:r>
      <w:r w:rsidR="001518A7" w:rsidRPr="00764086">
        <w:rPr>
          <w:rFonts w:ascii="Times New Roman" w:hAnsi="Times New Roman" w:cs="Times New Roman"/>
          <w:sz w:val="28"/>
          <w:szCs w:val="28"/>
        </w:rPr>
        <w:t>xuất đúng số lượng học sinh ăn và đúng định mức khẩu phần</w:t>
      </w:r>
      <w:r w:rsidRPr="00764086">
        <w:rPr>
          <w:rFonts w:ascii="Times New Roman" w:hAnsi="Times New Roman" w:cs="Times New Roman"/>
          <w:sz w:val="28"/>
          <w:szCs w:val="28"/>
        </w:rPr>
        <w:t xml:space="preserve"> </w:t>
      </w:r>
    </w:p>
    <w:p w:rsidR="00DD2799" w:rsidRPr="00764086" w:rsidRDefault="00DD2799"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lastRenderedPageBreak/>
        <w:t>- Thường xuyên vệ sinh vệ sinh khu vực bếp ăn, nhà ăn , dụng cụ  nấu ăn</w:t>
      </w:r>
      <w:r w:rsidR="00807C8F" w:rsidRPr="00764086">
        <w:rPr>
          <w:rFonts w:ascii="Times New Roman" w:hAnsi="Times New Roman" w:cs="Times New Roman"/>
          <w:sz w:val="28"/>
          <w:szCs w:val="28"/>
        </w:rPr>
        <w:t>, tủ đụng thực phẩm, tủ lưu mẫu thức ăn</w:t>
      </w:r>
    </w:p>
    <w:p w:rsidR="00807C8F" w:rsidRPr="00764086" w:rsidRDefault="00807C8F"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 Quản lí cẩn thận, chặt chẽ và sử dụng các đồ dùng, tài sản của bếp ăn</w:t>
      </w:r>
    </w:p>
    <w:p w:rsidR="00AB30D3" w:rsidRPr="00764086" w:rsidRDefault="00AD7AA4" w:rsidP="00EF6CDF">
      <w:pPr>
        <w:spacing w:after="0"/>
        <w:ind w:firstLine="720"/>
        <w:jc w:val="both"/>
        <w:rPr>
          <w:rFonts w:ascii="Times New Roman" w:hAnsi="Times New Roman" w:cs="Times New Roman"/>
          <w:b/>
          <w:sz w:val="28"/>
          <w:szCs w:val="28"/>
        </w:rPr>
      </w:pPr>
      <w:r w:rsidRPr="00764086">
        <w:rPr>
          <w:rFonts w:ascii="Times New Roman" w:hAnsi="Times New Roman" w:cs="Times New Roman"/>
          <w:b/>
          <w:sz w:val="28"/>
          <w:szCs w:val="28"/>
        </w:rPr>
        <w:t>3.5</w:t>
      </w:r>
      <w:r w:rsidR="00AB30D3" w:rsidRPr="00764086">
        <w:rPr>
          <w:rFonts w:ascii="Times New Roman" w:hAnsi="Times New Roman" w:cs="Times New Roman"/>
          <w:b/>
          <w:sz w:val="28"/>
          <w:szCs w:val="28"/>
        </w:rPr>
        <w:t>. Công tác lao động:</w:t>
      </w:r>
    </w:p>
    <w:p w:rsidR="008B7ACE" w:rsidRPr="00764086" w:rsidRDefault="008B7ACE"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 xml:space="preserve">- Tiếp tục </w:t>
      </w:r>
      <w:r w:rsidR="00256004" w:rsidRPr="00764086">
        <w:rPr>
          <w:rFonts w:ascii="Times New Roman" w:hAnsi="Times New Roman" w:cs="Times New Roman"/>
          <w:sz w:val="28"/>
          <w:szCs w:val="28"/>
        </w:rPr>
        <w:t>hoàn thành nhà tắm nữ cho học sinh</w:t>
      </w:r>
    </w:p>
    <w:p w:rsidR="00256004" w:rsidRPr="00764086" w:rsidRDefault="00256004"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 Hoàn thành mắc thêm đường nước cho học sinh</w:t>
      </w:r>
    </w:p>
    <w:p w:rsidR="008B7ACE" w:rsidRDefault="00FB7076"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 Sửa hệ thống cửa nhà vệ sinh đã bị bung khuy cửa</w:t>
      </w:r>
    </w:p>
    <w:p w:rsidR="0014493C" w:rsidRDefault="0014493C" w:rsidP="00EF6CDF">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Sửa lại kho củi</w:t>
      </w:r>
    </w:p>
    <w:p w:rsidR="0014493C" w:rsidRPr="0014493C" w:rsidRDefault="0014493C" w:rsidP="00EF6CDF">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Chuyển vị trí cho hệ thống lọc nước cho phù hợp</w:t>
      </w:r>
    </w:p>
    <w:p w:rsidR="00125194" w:rsidRPr="00764086" w:rsidRDefault="00AD7AA4" w:rsidP="00EF6CDF">
      <w:pPr>
        <w:spacing w:after="0"/>
        <w:ind w:firstLine="567"/>
        <w:jc w:val="both"/>
        <w:rPr>
          <w:rFonts w:ascii="Times New Roman" w:hAnsi="Times New Roman" w:cs="Times New Roman"/>
          <w:b/>
          <w:sz w:val="28"/>
          <w:szCs w:val="28"/>
        </w:rPr>
      </w:pPr>
      <w:r w:rsidRPr="00764086">
        <w:rPr>
          <w:rFonts w:ascii="Times New Roman" w:hAnsi="Times New Roman" w:cs="Times New Roman"/>
          <w:b/>
          <w:sz w:val="28"/>
          <w:szCs w:val="28"/>
        </w:rPr>
        <w:t>3.6</w:t>
      </w:r>
      <w:r w:rsidR="00125194" w:rsidRPr="00764086">
        <w:rPr>
          <w:rFonts w:ascii="Times New Roman" w:hAnsi="Times New Roman" w:cs="Times New Roman"/>
          <w:b/>
          <w:sz w:val="28"/>
          <w:szCs w:val="28"/>
        </w:rPr>
        <w:t xml:space="preserve">. </w:t>
      </w:r>
      <w:r w:rsidR="00297E90" w:rsidRPr="00764086">
        <w:rPr>
          <w:rFonts w:ascii="Times New Roman" w:hAnsi="Times New Roman" w:cs="Times New Roman"/>
          <w:b/>
          <w:sz w:val="28"/>
          <w:szCs w:val="28"/>
        </w:rPr>
        <w:t>Công tác bảo vệ csvc và an ninh trật tự trong nhà trường:</w:t>
      </w:r>
    </w:p>
    <w:p w:rsidR="008B7ACE" w:rsidRPr="00764086" w:rsidRDefault="001D0694"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 xml:space="preserve">- </w:t>
      </w:r>
      <w:r w:rsidR="00725F54" w:rsidRPr="00764086">
        <w:rPr>
          <w:rFonts w:ascii="Times New Roman" w:hAnsi="Times New Roman" w:cs="Times New Roman"/>
          <w:sz w:val="28"/>
          <w:szCs w:val="28"/>
        </w:rPr>
        <w:t>Thường xuyên kiểm tra hệ thống điện, báo cáo kịp thời BGH để có biện pháp xử lí</w:t>
      </w:r>
    </w:p>
    <w:p w:rsidR="008474F4" w:rsidRDefault="00A06C95" w:rsidP="00EF6CDF">
      <w:pPr>
        <w:spacing w:after="0"/>
        <w:ind w:firstLine="567"/>
        <w:jc w:val="both"/>
        <w:rPr>
          <w:rFonts w:ascii="Times New Roman" w:hAnsi="Times New Roman" w:cs="Times New Roman"/>
          <w:b/>
          <w:sz w:val="28"/>
          <w:szCs w:val="28"/>
          <w:lang w:val="vi-VN"/>
        </w:rPr>
      </w:pPr>
      <w:r>
        <w:rPr>
          <w:rFonts w:ascii="Times New Roman" w:hAnsi="Times New Roman" w:cs="Times New Roman"/>
          <w:b/>
          <w:sz w:val="28"/>
          <w:szCs w:val="28"/>
        </w:rPr>
        <w:t>3.8</w:t>
      </w:r>
      <w:r w:rsidR="008474F4" w:rsidRPr="00764086">
        <w:rPr>
          <w:rFonts w:ascii="Times New Roman" w:hAnsi="Times New Roman" w:cs="Times New Roman"/>
          <w:b/>
          <w:sz w:val="28"/>
          <w:szCs w:val="28"/>
        </w:rPr>
        <w:t xml:space="preserve">. </w:t>
      </w:r>
      <w:r>
        <w:rPr>
          <w:rFonts w:ascii="Times New Roman" w:hAnsi="Times New Roman" w:cs="Times New Roman"/>
          <w:b/>
          <w:sz w:val="28"/>
          <w:szCs w:val="28"/>
          <w:lang w:val="vi-VN"/>
        </w:rPr>
        <w:t>Công tác tổ chức cán bộ:</w:t>
      </w:r>
    </w:p>
    <w:p w:rsidR="00A06C95" w:rsidRPr="00A06C95" w:rsidRDefault="00A06C95" w:rsidP="00EF6CDF">
      <w:pPr>
        <w:spacing w:after="0"/>
        <w:ind w:firstLine="567"/>
        <w:jc w:val="both"/>
        <w:rPr>
          <w:rFonts w:ascii="Times New Roman" w:hAnsi="Times New Roman" w:cs="Times New Roman"/>
          <w:sz w:val="28"/>
          <w:szCs w:val="28"/>
          <w:lang w:val="vi-VN"/>
        </w:rPr>
      </w:pPr>
      <w:r w:rsidRPr="00A06C95">
        <w:rPr>
          <w:rFonts w:ascii="Times New Roman" w:hAnsi="Times New Roman" w:cs="Times New Roman"/>
          <w:sz w:val="28"/>
          <w:szCs w:val="28"/>
          <w:lang w:val="vi-VN"/>
        </w:rPr>
        <w:t>- Hoàn thiện hồ sơ TT,TP trước ngày 20/10</w:t>
      </w:r>
    </w:p>
    <w:p w:rsidR="008474F4" w:rsidRPr="00764086" w:rsidRDefault="008474F4" w:rsidP="00EF6CDF">
      <w:pPr>
        <w:spacing w:after="0"/>
        <w:ind w:firstLine="567"/>
        <w:jc w:val="both"/>
        <w:rPr>
          <w:rFonts w:ascii="Times New Roman" w:hAnsi="Times New Roman" w:cs="Times New Roman"/>
          <w:sz w:val="28"/>
          <w:szCs w:val="28"/>
        </w:rPr>
      </w:pPr>
      <w:r w:rsidRPr="00764086">
        <w:rPr>
          <w:rFonts w:ascii="Times New Roman" w:hAnsi="Times New Roman" w:cs="Times New Roman"/>
          <w:sz w:val="28"/>
          <w:szCs w:val="28"/>
        </w:rPr>
        <w:t>Trên đây là đánh giá công tác tháng 9 và triển</w:t>
      </w:r>
      <w:r w:rsidR="004A30F8">
        <w:rPr>
          <w:rFonts w:ascii="Times New Roman" w:hAnsi="Times New Roman" w:cs="Times New Roman"/>
          <w:sz w:val="28"/>
          <w:szCs w:val="28"/>
        </w:rPr>
        <w:t xml:space="preserve"> khai công tác tháng 10 năm 2024</w:t>
      </w:r>
      <w:r w:rsidRPr="00764086">
        <w:rPr>
          <w:rFonts w:ascii="Times New Roman" w:hAnsi="Times New Roman" w:cs="Times New Roman"/>
          <w:sz w:val="28"/>
          <w:szCs w:val="28"/>
        </w:rPr>
        <w:t>, yêu cầu CBQL-CBGV-CNV và học sinh triển khai thực hiệ</w:t>
      </w:r>
      <w:r w:rsidR="00EF6CDF" w:rsidRPr="00764086">
        <w:rPr>
          <w:rFonts w:ascii="Times New Roman" w:hAnsi="Times New Roman" w:cs="Times New Roman"/>
          <w:sz w:val="28"/>
          <w:szCs w:val="28"/>
        </w:rPr>
        <w:t>n nghiêm túc.</w:t>
      </w:r>
    </w:p>
    <w:p w:rsidR="000A193C" w:rsidRPr="00764086" w:rsidRDefault="000A193C" w:rsidP="00EF6CDF">
      <w:pPr>
        <w:spacing w:after="0"/>
        <w:ind w:firstLine="720"/>
        <w:jc w:val="both"/>
        <w:rPr>
          <w:rFonts w:ascii="Times New Roman" w:hAnsi="Times New Roman" w:cs="Times New Roman"/>
          <w:b/>
          <w:sz w:val="28"/>
          <w:szCs w:val="28"/>
        </w:rPr>
      </w:pPr>
      <w:r w:rsidRPr="00764086">
        <w:rPr>
          <w:rFonts w:ascii="Times New Roman" w:hAnsi="Times New Roman" w:cs="Times New Roman"/>
          <w:b/>
          <w:sz w:val="28"/>
          <w:szCs w:val="28"/>
        </w:rPr>
        <w:t>Nơi nhậ</w:t>
      </w:r>
      <w:r w:rsidR="0036088A" w:rsidRPr="00764086">
        <w:rPr>
          <w:rFonts w:ascii="Times New Roman" w:hAnsi="Times New Roman" w:cs="Times New Roman"/>
          <w:b/>
          <w:sz w:val="28"/>
          <w:szCs w:val="28"/>
        </w:rPr>
        <w:t>n:</w:t>
      </w:r>
      <w:r w:rsidR="0036088A" w:rsidRPr="00764086">
        <w:rPr>
          <w:rFonts w:ascii="Times New Roman" w:hAnsi="Times New Roman" w:cs="Times New Roman"/>
          <w:b/>
          <w:sz w:val="28"/>
          <w:szCs w:val="28"/>
        </w:rPr>
        <w:tab/>
      </w:r>
      <w:r w:rsidR="0036088A" w:rsidRPr="00764086">
        <w:rPr>
          <w:rFonts w:ascii="Times New Roman" w:hAnsi="Times New Roman" w:cs="Times New Roman"/>
          <w:b/>
          <w:sz w:val="28"/>
          <w:szCs w:val="28"/>
        </w:rPr>
        <w:tab/>
      </w:r>
      <w:r w:rsidR="0036088A" w:rsidRPr="00764086">
        <w:rPr>
          <w:rFonts w:ascii="Times New Roman" w:hAnsi="Times New Roman" w:cs="Times New Roman"/>
          <w:b/>
          <w:sz w:val="28"/>
          <w:szCs w:val="28"/>
        </w:rPr>
        <w:tab/>
      </w:r>
      <w:r w:rsidR="0036088A" w:rsidRPr="00764086">
        <w:rPr>
          <w:rFonts w:ascii="Times New Roman" w:hAnsi="Times New Roman" w:cs="Times New Roman"/>
          <w:b/>
          <w:sz w:val="28"/>
          <w:szCs w:val="28"/>
        </w:rPr>
        <w:tab/>
      </w:r>
      <w:r w:rsidR="0036088A" w:rsidRPr="00764086">
        <w:rPr>
          <w:rFonts w:ascii="Times New Roman" w:hAnsi="Times New Roman" w:cs="Times New Roman"/>
          <w:b/>
          <w:sz w:val="28"/>
          <w:szCs w:val="28"/>
        </w:rPr>
        <w:tab/>
      </w:r>
      <w:r w:rsidR="0036088A" w:rsidRPr="00764086">
        <w:rPr>
          <w:rFonts w:ascii="Times New Roman" w:hAnsi="Times New Roman" w:cs="Times New Roman"/>
          <w:b/>
          <w:sz w:val="28"/>
          <w:szCs w:val="28"/>
        </w:rPr>
        <w:tab/>
      </w:r>
      <w:r w:rsidR="0036088A" w:rsidRPr="00764086">
        <w:rPr>
          <w:rFonts w:ascii="Times New Roman" w:hAnsi="Times New Roman" w:cs="Times New Roman"/>
          <w:b/>
          <w:sz w:val="28"/>
          <w:szCs w:val="28"/>
        </w:rPr>
        <w:tab/>
        <w:t xml:space="preserve">   </w:t>
      </w:r>
      <w:r w:rsidRPr="00764086">
        <w:rPr>
          <w:rFonts w:ascii="Times New Roman" w:hAnsi="Times New Roman" w:cs="Times New Roman"/>
          <w:b/>
          <w:sz w:val="28"/>
          <w:szCs w:val="28"/>
        </w:rPr>
        <w:t>HIỆU TRƯỞNG</w:t>
      </w:r>
    </w:p>
    <w:p w:rsidR="000A193C" w:rsidRPr="00764086" w:rsidRDefault="000A193C" w:rsidP="00DB4B6F">
      <w:pPr>
        <w:tabs>
          <w:tab w:val="left" w:pos="7935"/>
        </w:tabs>
        <w:spacing w:after="0"/>
        <w:ind w:firstLine="720"/>
        <w:jc w:val="both"/>
        <w:rPr>
          <w:rFonts w:ascii="Times New Roman" w:hAnsi="Times New Roman" w:cs="Times New Roman"/>
          <w:i/>
          <w:sz w:val="26"/>
          <w:szCs w:val="28"/>
        </w:rPr>
      </w:pPr>
      <w:r w:rsidRPr="00764086">
        <w:rPr>
          <w:rFonts w:ascii="Times New Roman" w:hAnsi="Times New Roman" w:cs="Times New Roman"/>
          <w:i/>
          <w:sz w:val="26"/>
          <w:szCs w:val="28"/>
        </w:rPr>
        <w:t>- Như kính gửi,</w:t>
      </w:r>
      <w:r w:rsidR="00DB4B6F">
        <w:rPr>
          <w:rFonts w:ascii="Times New Roman" w:hAnsi="Times New Roman" w:cs="Times New Roman"/>
          <w:i/>
          <w:sz w:val="26"/>
          <w:szCs w:val="28"/>
        </w:rPr>
        <w:t xml:space="preserve">                                                                            </w:t>
      </w:r>
      <w:bookmarkStart w:id="0" w:name="_GoBack"/>
      <w:bookmarkEnd w:id="0"/>
      <w:r w:rsidR="00DB4B6F">
        <w:rPr>
          <w:rFonts w:ascii="Times New Roman" w:hAnsi="Times New Roman" w:cs="Times New Roman"/>
          <w:i/>
          <w:sz w:val="26"/>
          <w:szCs w:val="28"/>
        </w:rPr>
        <w:t>(Đã kí)</w:t>
      </w:r>
    </w:p>
    <w:p w:rsidR="000A193C" w:rsidRPr="00764086" w:rsidRDefault="000A193C" w:rsidP="00EF6CDF">
      <w:pPr>
        <w:spacing w:after="0"/>
        <w:ind w:firstLine="720"/>
        <w:jc w:val="both"/>
        <w:rPr>
          <w:rFonts w:ascii="Times New Roman" w:hAnsi="Times New Roman" w:cs="Times New Roman"/>
          <w:i/>
          <w:sz w:val="26"/>
          <w:szCs w:val="28"/>
        </w:rPr>
      </w:pPr>
      <w:r w:rsidRPr="00764086">
        <w:rPr>
          <w:rFonts w:ascii="Times New Roman" w:hAnsi="Times New Roman" w:cs="Times New Roman"/>
          <w:i/>
          <w:sz w:val="26"/>
          <w:szCs w:val="28"/>
        </w:rPr>
        <w:t>- Lưu VT.</w:t>
      </w:r>
    </w:p>
    <w:p w:rsidR="004F3ED6" w:rsidRPr="00764086" w:rsidRDefault="004F3ED6" w:rsidP="00EF6CDF">
      <w:pPr>
        <w:spacing w:after="0"/>
        <w:rPr>
          <w:rFonts w:ascii="Times New Roman" w:hAnsi="Times New Roman" w:cs="Times New Roman"/>
          <w:sz w:val="28"/>
          <w:szCs w:val="28"/>
        </w:rPr>
      </w:pPr>
    </w:p>
    <w:p w:rsidR="004F3ED6" w:rsidRPr="0015314C" w:rsidRDefault="004F3ED6" w:rsidP="00EF6CDF">
      <w:pPr>
        <w:spacing w:after="0"/>
        <w:rPr>
          <w:rFonts w:ascii="Times New Roman" w:hAnsi="Times New Roman" w:cs="Times New Roman"/>
          <w:color w:val="FF0000"/>
          <w:sz w:val="28"/>
          <w:szCs w:val="28"/>
        </w:rPr>
      </w:pPr>
    </w:p>
    <w:p w:rsidR="00CB47DA" w:rsidRPr="00CB47DA" w:rsidRDefault="007C7D4F" w:rsidP="00EF6CDF">
      <w:pPr>
        <w:spacing w:after="0"/>
        <w:rPr>
          <w:rFonts w:ascii="Times New Roman" w:hAnsi="Times New Roman" w:cs="Times New Roman"/>
          <w:b/>
          <w:i/>
          <w:sz w:val="28"/>
          <w:szCs w:val="28"/>
        </w:rPr>
      </w:pPr>
      <w:r w:rsidRPr="0015314C">
        <w:rPr>
          <w:rFonts w:ascii="Times New Roman" w:hAnsi="Times New Roman" w:cs="Times New Roman"/>
          <w:color w:val="FF0000"/>
          <w:sz w:val="28"/>
          <w:szCs w:val="28"/>
        </w:rPr>
        <w:t xml:space="preserve">       </w:t>
      </w:r>
      <w:r w:rsidR="00CB47DA" w:rsidRPr="0015314C">
        <w:rPr>
          <w:rFonts w:ascii="Times New Roman" w:hAnsi="Times New Roman" w:cs="Times New Roman"/>
          <w:color w:val="FF0000"/>
          <w:sz w:val="28"/>
          <w:szCs w:val="28"/>
        </w:rPr>
        <w:tab/>
      </w:r>
      <w:r w:rsidR="00CB47DA" w:rsidRPr="0015314C">
        <w:rPr>
          <w:rFonts w:ascii="Times New Roman" w:hAnsi="Times New Roman" w:cs="Times New Roman"/>
          <w:color w:val="FF0000"/>
          <w:sz w:val="28"/>
          <w:szCs w:val="28"/>
        </w:rPr>
        <w:tab/>
      </w:r>
      <w:r w:rsidR="00CB47DA" w:rsidRPr="0015314C">
        <w:rPr>
          <w:rFonts w:ascii="Times New Roman" w:hAnsi="Times New Roman" w:cs="Times New Roman"/>
          <w:color w:val="FF0000"/>
          <w:sz w:val="28"/>
          <w:szCs w:val="28"/>
        </w:rPr>
        <w:tab/>
      </w:r>
      <w:r w:rsidR="00CB47DA" w:rsidRPr="0015314C">
        <w:rPr>
          <w:rFonts w:ascii="Times New Roman" w:hAnsi="Times New Roman" w:cs="Times New Roman"/>
          <w:color w:val="FF0000"/>
          <w:sz w:val="28"/>
          <w:szCs w:val="28"/>
        </w:rPr>
        <w:tab/>
      </w:r>
      <w:r w:rsidR="00CB47DA" w:rsidRPr="0015314C">
        <w:rPr>
          <w:rFonts w:ascii="Times New Roman" w:hAnsi="Times New Roman" w:cs="Times New Roman"/>
          <w:color w:val="FF0000"/>
          <w:sz w:val="28"/>
          <w:szCs w:val="28"/>
        </w:rPr>
        <w:tab/>
      </w:r>
      <w:r w:rsidR="00CB47DA" w:rsidRPr="0015314C">
        <w:rPr>
          <w:rFonts w:ascii="Times New Roman" w:hAnsi="Times New Roman" w:cs="Times New Roman"/>
          <w:color w:val="FF0000"/>
          <w:sz w:val="28"/>
          <w:szCs w:val="28"/>
        </w:rPr>
        <w:tab/>
      </w:r>
      <w:r w:rsidR="00CB47DA">
        <w:rPr>
          <w:rFonts w:ascii="Times New Roman" w:hAnsi="Times New Roman" w:cs="Times New Roman"/>
          <w:sz w:val="28"/>
          <w:szCs w:val="28"/>
        </w:rPr>
        <w:tab/>
      </w:r>
      <w:r w:rsidR="00CB47DA">
        <w:rPr>
          <w:rFonts w:ascii="Times New Roman" w:hAnsi="Times New Roman" w:cs="Times New Roman"/>
          <w:sz w:val="28"/>
          <w:szCs w:val="28"/>
        </w:rPr>
        <w:tab/>
      </w:r>
      <w:r>
        <w:rPr>
          <w:rFonts w:ascii="Times New Roman" w:hAnsi="Times New Roman" w:cs="Times New Roman"/>
          <w:sz w:val="28"/>
          <w:szCs w:val="28"/>
        </w:rPr>
        <w:t xml:space="preserve">              </w:t>
      </w:r>
      <w:r w:rsidR="00CB47DA" w:rsidRPr="00CB47DA">
        <w:rPr>
          <w:rFonts w:ascii="Times New Roman" w:hAnsi="Times New Roman" w:cs="Times New Roman"/>
          <w:b/>
          <w:i/>
          <w:sz w:val="28"/>
          <w:szCs w:val="28"/>
        </w:rPr>
        <w:t>Hoàng Quốc Huy</w:t>
      </w:r>
    </w:p>
    <w:sectPr w:rsidR="00CB47DA" w:rsidRPr="00CB47DA" w:rsidSect="00F659C5">
      <w:footerReference w:type="default" r:id="rId8"/>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A1" w:rsidRDefault="000036A1" w:rsidP="00A96ABD">
      <w:pPr>
        <w:spacing w:after="0" w:line="240" w:lineRule="auto"/>
      </w:pPr>
      <w:r>
        <w:separator/>
      </w:r>
    </w:p>
  </w:endnote>
  <w:endnote w:type="continuationSeparator" w:id="0">
    <w:p w:rsidR="000036A1" w:rsidRDefault="000036A1" w:rsidP="00A9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316534"/>
      <w:docPartObj>
        <w:docPartGallery w:val="Page Numbers (Bottom of Page)"/>
        <w:docPartUnique/>
      </w:docPartObj>
    </w:sdtPr>
    <w:sdtEndPr>
      <w:rPr>
        <w:noProof/>
      </w:rPr>
    </w:sdtEndPr>
    <w:sdtContent>
      <w:p w:rsidR="008474F4" w:rsidRDefault="008474F4">
        <w:pPr>
          <w:pStyle w:val="Footer"/>
          <w:jc w:val="right"/>
        </w:pPr>
        <w:r>
          <w:fldChar w:fldCharType="begin"/>
        </w:r>
        <w:r>
          <w:instrText xml:space="preserve"> PAGE   \* MERGEFORMAT </w:instrText>
        </w:r>
        <w:r>
          <w:fldChar w:fldCharType="separate"/>
        </w:r>
        <w:r w:rsidR="00DB4B6F">
          <w:rPr>
            <w:noProof/>
          </w:rPr>
          <w:t>10</w:t>
        </w:r>
        <w:r>
          <w:rPr>
            <w:noProof/>
          </w:rPr>
          <w:fldChar w:fldCharType="end"/>
        </w:r>
      </w:p>
    </w:sdtContent>
  </w:sdt>
  <w:p w:rsidR="008474F4" w:rsidRDefault="008474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A1" w:rsidRDefault="000036A1" w:rsidP="00A96ABD">
      <w:pPr>
        <w:spacing w:after="0" w:line="240" w:lineRule="auto"/>
      </w:pPr>
      <w:r>
        <w:separator/>
      </w:r>
    </w:p>
  </w:footnote>
  <w:footnote w:type="continuationSeparator" w:id="0">
    <w:p w:rsidR="000036A1" w:rsidRDefault="000036A1" w:rsidP="00A96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9019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3D"/>
    <w:rsid w:val="000036A1"/>
    <w:rsid w:val="000117A5"/>
    <w:rsid w:val="00016C35"/>
    <w:rsid w:val="000261D8"/>
    <w:rsid w:val="000352E6"/>
    <w:rsid w:val="000402E1"/>
    <w:rsid w:val="00044374"/>
    <w:rsid w:val="0004473E"/>
    <w:rsid w:val="00044B7C"/>
    <w:rsid w:val="00046A52"/>
    <w:rsid w:val="00052D07"/>
    <w:rsid w:val="000538E4"/>
    <w:rsid w:val="00053BE3"/>
    <w:rsid w:val="00055CBD"/>
    <w:rsid w:val="00063021"/>
    <w:rsid w:val="0006620D"/>
    <w:rsid w:val="00067C70"/>
    <w:rsid w:val="00070CF4"/>
    <w:rsid w:val="00071D23"/>
    <w:rsid w:val="000736DA"/>
    <w:rsid w:val="00074553"/>
    <w:rsid w:val="0008224A"/>
    <w:rsid w:val="0009254F"/>
    <w:rsid w:val="000A12A6"/>
    <w:rsid w:val="000A1489"/>
    <w:rsid w:val="000A193C"/>
    <w:rsid w:val="000A2A09"/>
    <w:rsid w:val="000B1DB4"/>
    <w:rsid w:val="000C062E"/>
    <w:rsid w:val="000C1422"/>
    <w:rsid w:val="000C3E2E"/>
    <w:rsid w:val="000C7EF4"/>
    <w:rsid w:val="000E6016"/>
    <w:rsid w:val="000E64A6"/>
    <w:rsid w:val="000F0BC1"/>
    <w:rsid w:val="000F3CEB"/>
    <w:rsid w:val="0010432E"/>
    <w:rsid w:val="00107C9C"/>
    <w:rsid w:val="00107F1E"/>
    <w:rsid w:val="00116EED"/>
    <w:rsid w:val="00123DB4"/>
    <w:rsid w:val="00125194"/>
    <w:rsid w:val="00125302"/>
    <w:rsid w:val="00126A98"/>
    <w:rsid w:val="001277AF"/>
    <w:rsid w:val="0013022D"/>
    <w:rsid w:val="00132743"/>
    <w:rsid w:val="0013510F"/>
    <w:rsid w:val="00141480"/>
    <w:rsid w:val="001425C6"/>
    <w:rsid w:val="0014493C"/>
    <w:rsid w:val="00146788"/>
    <w:rsid w:val="001478C3"/>
    <w:rsid w:val="00150A81"/>
    <w:rsid w:val="0015161E"/>
    <w:rsid w:val="001518A7"/>
    <w:rsid w:val="00151D45"/>
    <w:rsid w:val="0015314C"/>
    <w:rsid w:val="00153EC8"/>
    <w:rsid w:val="00156674"/>
    <w:rsid w:val="00161447"/>
    <w:rsid w:val="00161F5E"/>
    <w:rsid w:val="001644DB"/>
    <w:rsid w:val="00165EBC"/>
    <w:rsid w:val="0017023B"/>
    <w:rsid w:val="00171477"/>
    <w:rsid w:val="00171731"/>
    <w:rsid w:val="0017205F"/>
    <w:rsid w:val="00173AF8"/>
    <w:rsid w:val="00175334"/>
    <w:rsid w:val="00177097"/>
    <w:rsid w:val="00177CC9"/>
    <w:rsid w:val="0018155E"/>
    <w:rsid w:val="00181709"/>
    <w:rsid w:val="00182B3A"/>
    <w:rsid w:val="001874E3"/>
    <w:rsid w:val="001877AC"/>
    <w:rsid w:val="001903E2"/>
    <w:rsid w:val="00191187"/>
    <w:rsid w:val="00193C47"/>
    <w:rsid w:val="00193F58"/>
    <w:rsid w:val="001A0553"/>
    <w:rsid w:val="001A13AA"/>
    <w:rsid w:val="001A16FA"/>
    <w:rsid w:val="001A2345"/>
    <w:rsid w:val="001A5003"/>
    <w:rsid w:val="001A6A28"/>
    <w:rsid w:val="001A6CC2"/>
    <w:rsid w:val="001A6E3B"/>
    <w:rsid w:val="001A74BE"/>
    <w:rsid w:val="001D03DC"/>
    <w:rsid w:val="001D0694"/>
    <w:rsid w:val="001D2950"/>
    <w:rsid w:val="001D3EEC"/>
    <w:rsid w:val="001D4013"/>
    <w:rsid w:val="001E11E2"/>
    <w:rsid w:val="001E288C"/>
    <w:rsid w:val="001F0B1B"/>
    <w:rsid w:val="001F0ED1"/>
    <w:rsid w:val="001F2D6F"/>
    <w:rsid w:val="001F6FE5"/>
    <w:rsid w:val="00202FCA"/>
    <w:rsid w:val="00205820"/>
    <w:rsid w:val="00207507"/>
    <w:rsid w:val="0020767D"/>
    <w:rsid w:val="00213EAE"/>
    <w:rsid w:val="00214C7F"/>
    <w:rsid w:val="00220B4B"/>
    <w:rsid w:val="002235D0"/>
    <w:rsid w:val="00226E87"/>
    <w:rsid w:val="00241B85"/>
    <w:rsid w:val="00243CE2"/>
    <w:rsid w:val="002443EF"/>
    <w:rsid w:val="00245457"/>
    <w:rsid w:val="00247622"/>
    <w:rsid w:val="00247C28"/>
    <w:rsid w:val="00247DBB"/>
    <w:rsid w:val="002500E0"/>
    <w:rsid w:val="00253FF9"/>
    <w:rsid w:val="00256004"/>
    <w:rsid w:val="00256D22"/>
    <w:rsid w:val="00257790"/>
    <w:rsid w:val="00260A1B"/>
    <w:rsid w:val="00262A85"/>
    <w:rsid w:val="0026463E"/>
    <w:rsid w:val="00265752"/>
    <w:rsid w:val="00270F6F"/>
    <w:rsid w:val="00272164"/>
    <w:rsid w:val="002726FB"/>
    <w:rsid w:val="0027574E"/>
    <w:rsid w:val="002761D2"/>
    <w:rsid w:val="002809D4"/>
    <w:rsid w:val="002812A5"/>
    <w:rsid w:val="00281C48"/>
    <w:rsid w:val="002828AA"/>
    <w:rsid w:val="00283B59"/>
    <w:rsid w:val="00284CCD"/>
    <w:rsid w:val="002868A7"/>
    <w:rsid w:val="00290026"/>
    <w:rsid w:val="002902A2"/>
    <w:rsid w:val="002916CC"/>
    <w:rsid w:val="00294172"/>
    <w:rsid w:val="002941E3"/>
    <w:rsid w:val="00297D57"/>
    <w:rsid w:val="00297E90"/>
    <w:rsid w:val="002A02CD"/>
    <w:rsid w:val="002A41D1"/>
    <w:rsid w:val="002A4BE2"/>
    <w:rsid w:val="002B6559"/>
    <w:rsid w:val="002C0E8E"/>
    <w:rsid w:val="002C154F"/>
    <w:rsid w:val="002C6BD7"/>
    <w:rsid w:val="002C7718"/>
    <w:rsid w:val="002D3B85"/>
    <w:rsid w:val="002D6DD5"/>
    <w:rsid w:val="002D79E8"/>
    <w:rsid w:val="002E0355"/>
    <w:rsid w:val="002E1E05"/>
    <w:rsid w:val="002E235D"/>
    <w:rsid w:val="002E39E3"/>
    <w:rsid w:val="002F4CBB"/>
    <w:rsid w:val="0030106E"/>
    <w:rsid w:val="00303C64"/>
    <w:rsid w:val="003151D1"/>
    <w:rsid w:val="00317162"/>
    <w:rsid w:val="00322482"/>
    <w:rsid w:val="00323AE2"/>
    <w:rsid w:val="003267FE"/>
    <w:rsid w:val="00331150"/>
    <w:rsid w:val="00332F53"/>
    <w:rsid w:val="00334040"/>
    <w:rsid w:val="00334503"/>
    <w:rsid w:val="00335C44"/>
    <w:rsid w:val="00343BB3"/>
    <w:rsid w:val="00354B68"/>
    <w:rsid w:val="0036004E"/>
    <w:rsid w:val="0036088A"/>
    <w:rsid w:val="00381417"/>
    <w:rsid w:val="0038545D"/>
    <w:rsid w:val="003867B1"/>
    <w:rsid w:val="0039343D"/>
    <w:rsid w:val="00397D83"/>
    <w:rsid w:val="003A0E44"/>
    <w:rsid w:val="003A26E5"/>
    <w:rsid w:val="003A5523"/>
    <w:rsid w:val="003A756E"/>
    <w:rsid w:val="003B3A9B"/>
    <w:rsid w:val="003C001E"/>
    <w:rsid w:val="003C07DA"/>
    <w:rsid w:val="003D05AB"/>
    <w:rsid w:val="003D1336"/>
    <w:rsid w:val="003D1B88"/>
    <w:rsid w:val="003D356E"/>
    <w:rsid w:val="003D38DA"/>
    <w:rsid w:val="003D3CEB"/>
    <w:rsid w:val="003E38F7"/>
    <w:rsid w:val="003E447A"/>
    <w:rsid w:val="003E7E82"/>
    <w:rsid w:val="003E7F60"/>
    <w:rsid w:val="003F139E"/>
    <w:rsid w:val="003F52F6"/>
    <w:rsid w:val="003F670B"/>
    <w:rsid w:val="003F7961"/>
    <w:rsid w:val="004026A6"/>
    <w:rsid w:val="0040281F"/>
    <w:rsid w:val="00403169"/>
    <w:rsid w:val="0040360A"/>
    <w:rsid w:val="00404B5E"/>
    <w:rsid w:val="004056B5"/>
    <w:rsid w:val="00406A2A"/>
    <w:rsid w:val="004117B8"/>
    <w:rsid w:val="00412482"/>
    <w:rsid w:val="0041394E"/>
    <w:rsid w:val="00421F3A"/>
    <w:rsid w:val="00425447"/>
    <w:rsid w:val="0042730E"/>
    <w:rsid w:val="0043328E"/>
    <w:rsid w:val="00434723"/>
    <w:rsid w:val="00450590"/>
    <w:rsid w:val="00457331"/>
    <w:rsid w:val="00460361"/>
    <w:rsid w:val="00462136"/>
    <w:rsid w:val="00462686"/>
    <w:rsid w:val="00464768"/>
    <w:rsid w:val="004661F7"/>
    <w:rsid w:val="00466C60"/>
    <w:rsid w:val="0047614E"/>
    <w:rsid w:val="00482E34"/>
    <w:rsid w:val="00483209"/>
    <w:rsid w:val="0048698D"/>
    <w:rsid w:val="00491C09"/>
    <w:rsid w:val="00493174"/>
    <w:rsid w:val="00495868"/>
    <w:rsid w:val="00496C5C"/>
    <w:rsid w:val="00496F16"/>
    <w:rsid w:val="004970BD"/>
    <w:rsid w:val="004A04E4"/>
    <w:rsid w:val="004A30F8"/>
    <w:rsid w:val="004B3983"/>
    <w:rsid w:val="004B64D1"/>
    <w:rsid w:val="004C01A7"/>
    <w:rsid w:val="004C3B5A"/>
    <w:rsid w:val="004C5EF1"/>
    <w:rsid w:val="004C6320"/>
    <w:rsid w:val="004C76EF"/>
    <w:rsid w:val="004D1318"/>
    <w:rsid w:val="004E13BC"/>
    <w:rsid w:val="004E3D62"/>
    <w:rsid w:val="004E441B"/>
    <w:rsid w:val="004F2C31"/>
    <w:rsid w:val="004F3ED6"/>
    <w:rsid w:val="004F42C4"/>
    <w:rsid w:val="004F4410"/>
    <w:rsid w:val="004F5349"/>
    <w:rsid w:val="004F6B00"/>
    <w:rsid w:val="004F7989"/>
    <w:rsid w:val="00501619"/>
    <w:rsid w:val="00504625"/>
    <w:rsid w:val="00504A61"/>
    <w:rsid w:val="00505984"/>
    <w:rsid w:val="00512AA0"/>
    <w:rsid w:val="00512BB1"/>
    <w:rsid w:val="00515324"/>
    <w:rsid w:val="00520474"/>
    <w:rsid w:val="0052315D"/>
    <w:rsid w:val="0052326A"/>
    <w:rsid w:val="00530611"/>
    <w:rsid w:val="00534FFA"/>
    <w:rsid w:val="00537B9D"/>
    <w:rsid w:val="00542BD6"/>
    <w:rsid w:val="00545897"/>
    <w:rsid w:val="005515F8"/>
    <w:rsid w:val="00561F52"/>
    <w:rsid w:val="0056379F"/>
    <w:rsid w:val="005643E1"/>
    <w:rsid w:val="00580C51"/>
    <w:rsid w:val="00584344"/>
    <w:rsid w:val="00592A46"/>
    <w:rsid w:val="00596431"/>
    <w:rsid w:val="00597EA9"/>
    <w:rsid w:val="005A1969"/>
    <w:rsid w:val="005A21EF"/>
    <w:rsid w:val="005A379F"/>
    <w:rsid w:val="005A43EA"/>
    <w:rsid w:val="005A4483"/>
    <w:rsid w:val="005A73E3"/>
    <w:rsid w:val="005A7D4E"/>
    <w:rsid w:val="005B2174"/>
    <w:rsid w:val="005B3743"/>
    <w:rsid w:val="005C28B9"/>
    <w:rsid w:val="005C328B"/>
    <w:rsid w:val="005D2543"/>
    <w:rsid w:val="005D4F84"/>
    <w:rsid w:val="005D64B9"/>
    <w:rsid w:val="005E1070"/>
    <w:rsid w:val="005E1A8A"/>
    <w:rsid w:val="005E303A"/>
    <w:rsid w:val="005E483A"/>
    <w:rsid w:val="0060023B"/>
    <w:rsid w:val="006020F9"/>
    <w:rsid w:val="0060273E"/>
    <w:rsid w:val="006049E8"/>
    <w:rsid w:val="00605B75"/>
    <w:rsid w:val="00611C97"/>
    <w:rsid w:val="0061557A"/>
    <w:rsid w:val="006221E7"/>
    <w:rsid w:val="006236A1"/>
    <w:rsid w:val="0063057E"/>
    <w:rsid w:val="0063350F"/>
    <w:rsid w:val="0063377E"/>
    <w:rsid w:val="00643226"/>
    <w:rsid w:val="00645FFE"/>
    <w:rsid w:val="006507AA"/>
    <w:rsid w:val="00657A38"/>
    <w:rsid w:val="00657F81"/>
    <w:rsid w:val="006670D5"/>
    <w:rsid w:val="00672243"/>
    <w:rsid w:val="006773D1"/>
    <w:rsid w:val="0068142B"/>
    <w:rsid w:val="00682442"/>
    <w:rsid w:val="00682938"/>
    <w:rsid w:val="00684731"/>
    <w:rsid w:val="00685973"/>
    <w:rsid w:val="0068675D"/>
    <w:rsid w:val="00690D18"/>
    <w:rsid w:val="00691469"/>
    <w:rsid w:val="00691CCD"/>
    <w:rsid w:val="00693605"/>
    <w:rsid w:val="00693D62"/>
    <w:rsid w:val="00693F02"/>
    <w:rsid w:val="0069446C"/>
    <w:rsid w:val="00694834"/>
    <w:rsid w:val="006979D5"/>
    <w:rsid w:val="006A270E"/>
    <w:rsid w:val="006A2B3F"/>
    <w:rsid w:val="006A528E"/>
    <w:rsid w:val="006B070F"/>
    <w:rsid w:val="006C01E3"/>
    <w:rsid w:val="006C394C"/>
    <w:rsid w:val="006C4971"/>
    <w:rsid w:val="006C5D4D"/>
    <w:rsid w:val="006C66FF"/>
    <w:rsid w:val="006C712E"/>
    <w:rsid w:val="006D223B"/>
    <w:rsid w:val="006D4E1E"/>
    <w:rsid w:val="006D7322"/>
    <w:rsid w:val="006E0067"/>
    <w:rsid w:val="006E359F"/>
    <w:rsid w:val="006E5395"/>
    <w:rsid w:val="006E6767"/>
    <w:rsid w:val="006F1CE4"/>
    <w:rsid w:val="006F2294"/>
    <w:rsid w:val="006F57A1"/>
    <w:rsid w:val="006F694C"/>
    <w:rsid w:val="006F758F"/>
    <w:rsid w:val="00702586"/>
    <w:rsid w:val="007052F8"/>
    <w:rsid w:val="00706F85"/>
    <w:rsid w:val="00712AD0"/>
    <w:rsid w:val="0071720F"/>
    <w:rsid w:val="0072049B"/>
    <w:rsid w:val="00720625"/>
    <w:rsid w:val="00721482"/>
    <w:rsid w:val="00725F54"/>
    <w:rsid w:val="007300AD"/>
    <w:rsid w:val="0074195C"/>
    <w:rsid w:val="007437EE"/>
    <w:rsid w:val="00747A71"/>
    <w:rsid w:val="00747ADB"/>
    <w:rsid w:val="00747CBA"/>
    <w:rsid w:val="00750BBE"/>
    <w:rsid w:val="0075341F"/>
    <w:rsid w:val="00761EE4"/>
    <w:rsid w:val="00764086"/>
    <w:rsid w:val="00776465"/>
    <w:rsid w:val="0078656C"/>
    <w:rsid w:val="00786D67"/>
    <w:rsid w:val="00792D01"/>
    <w:rsid w:val="007A1878"/>
    <w:rsid w:val="007A680F"/>
    <w:rsid w:val="007A7141"/>
    <w:rsid w:val="007B0D1C"/>
    <w:rsid w:val="007B20E6"/>
    <w:rsid w:val="007B52F0"/>
    <w:rsid w:val="007B65BD"/>
    <w:rsid w:val="007B69DA"/>
    <w:rsid w:val="007C348A"/>
    <w:rsid w:val="007C4EA2"/>
    <w:rsid w:val="007C6FCE"/>
    <w:rsid w:val="007C7D4F"/>
    <w:rsid w:val="007D2954"/>
    <w:rsid w:val="007D2A8D"/>
    <w:rsid w:val="007D4DDE"/>
    <w:rsid w:val="007E0D43"/>
    <w:rsid w:val="007E3653"/>
    <w:rsid w:val="00804142"/>
    <w:rsid w:val="00807C8F"/>
    <w:rsid w:val="0081747A"/>
    <w:rsid w:val="00820678"/>
    <w:rsid w:val="00824B1B"/>
    <w:rsid w:val="008275DF"/>
    <w:rsid w:val="00827EF8"/>
    <w:rsid w:val="00835F62"/>
    <w:rsid w:val="008375E3"/>
    <w:rsid w:val="0084321C"/>
    <w:rsid w:val="00846A41"/>
    <w:rsid w:val="00846C9B"/>
    <w:rsid w:val="008474F4"/>
    <w:rsid w:val="008477E7"/>
    <w:rsid w:val="008612D7"/>
    <w:rsid w:val="00862BC7"/>
    <w:rsid w:val="00863CF0"/>
    <w:rsid w:val="00864E20"/>
    <w:rsid w:val="00870EB6"/>
    <w:rsid w:val="008728D7"/>
    <w:rsid w:val="008760D0"/>
    <w:rsid w:val="00877BB3"/>
    <w:rsid w:val="00880609"/>
    <w:rsid w:val="008837BF"/>
    <w:rsid w:val="008843DC"/>
    <w:rsid w:val="00885720"/>
    <w:rsid w:val="008872FD"/>
    <w:rsid w:val="00887708"/>
    <w:rsid w:val="00890630"/>
    <w:rsid w:val="00890FF2"/>
    <w:rsid w:val="0089331D"/>
    <w:rsid w:val="008A3238"/>
    <w:rsid w:val="008A39CC"/>
    <w:rsid w:val="008A39F6"/>
    <w:rsid w:val="008A6FE1"/>
    <w:rsid w:val="008B204D"/>
    <w:rsid w:val="008B7ACE"/>
    <w:rsid w:val="008C0C6F"/>
    <w:rsid w:val="008C1AA2"/>
    <w:rsid w:val="008C3D66"/>
    <w:rsid w:val="008C65A1"/>
    <w:rsid w:val="008C6828"/>
    <w:rsid w:val="008C78AA"/>
    <w:rsid w:val="008D3BC2"/>
    <w:rsid w:val="008D4773"/>
    <w:rsid w:val="008E2EB9"/>
    <w:rsid w:val="008E4EF9"/>
    <w:rsid w:val="008E70EF"/>
    <w:rsid w:val="008F14C8"/>
    <w:rsid w:val="008F2EFE"/>
    <w:rsid w:val="008F71D9"/>
    <w:rsid w:val="0090117F"/>
    <w:rsid w:val="00905221"/>
    <w:rsid w:val="00905838"/>
    <w:rsid w:val="00911283"/>
    <w:rsid w:val="009114DC"/>
    <w:rsid w:val="009120E3"/>
    <w:rsid w:val="009135CC"/>
    <w:rsid w:val="00917A17"/>
    <w:rsid w:val="00925D32"/>
    <w:rsid w:val="00926D5C"/>
    <w:rsid w:val="009335CA"/>
    <w:rsid w:val="00936008"/>
    <w:rsid w:val="00936A02"/>
    <w:rsid w:val="0095230F"/>
    <w:rsid w:val="009561B7"/>
    <w:rsid w:val="00956E7C"/>
    <w:rsid w:val="00957FAF"/>
    <w:rsid w:val="00962206"/>
    <w:rsid w:val="00963142"/>
    <w:rsid w:val="00971CC6"/>
    <w:rsid w:val="009733B5"/>
    <w:rsid w:val="00973FE3"/>
    <w:rsid w:val="00976206"/>
    <w:rsid w:val="009801F6"/>
    <w:rsid w:val="009805CA"/>
    <w:rsid w:val="009806BA"/>
    <w:rsid w:val="00980B1A"/>
    <w:rsid w:val="0098101E"/>
    <w:rsid w:val="00984E6C"/>
    <w:rsid w:val="00987673"/>
    <w:rsid w:val="00991D50"/>
    <w:rsid w:val="00993F08"/>
    <w:rsid w:val="009A0505"/>
    <w:rsid w:val="009A4125"/>
    <w:rsid w:val="009A41DE"/>
    <w:rsid w:val="009A612A"/>
    <w:rsid w:val="009A7A75"/>
    <w:rsid w:val="009B19CD"/>
    <w:rsid w:val="009B3704"/>
    <w:rsid w:val="009C41B0"/>
    <w:rsid w:val="009C4232"/>
    <w:rsid w:val="009C67A8"/>
    <w:rsid w:val="009D4A3B"/>
    <w:rsid w:val="009D4E97"/>
    <w:rsid w:val="009D62D5"/>
    <w:rsid w:val="009E0521"/>
    <w:rsid w:val="009E0D02"/>
    <w:rsid w:val="009F4ED4"/>
    <w:rsid w:val="009F6A6D"/>
    <w:rsid w:val="00A00196"/>
    <w:rsid w:val="00A01550"/>
    <w:rsid w:val="00A049D3"/>
    <w:rsid w:val="00A05AA0"/>
    <w:rsid w:val="00A06C95"/>
    <w:rsid w:val="00A079B4"/>
    <w:rsid w:val="00A11D12"/>
    <w:rsid w:val="00A138E0"/>
    <w:rsid w:val="00A1696F"/>
    <w:rsid w:val="00A24470"/>
    <w:rsid w:val="00A273C9"/>
    <w:rsid w:val="00A30852"/>
    <w:rsid w:val="00A31D0D"/>
    <w:rsid w:val="00A32176"/>
    <w:rsid w:val="00A33130"/>
    <w:rsid w:val="00A3342B"/>
    <w:rsid w:val="00A34A0F"/>
    <w:rsid w:val="00A42B17"/>
    <w:rsid w:val="00A42F87"/>
    <w:rsid w:val="00A43863"/>
    <w:rsid w:val="00A4725B"/>
    <w:rsid w:val="00A53ABC"/>
    <w:rsid w:val="00A600E0"/>
    <w:rsid w:val="00A61795"/>
    <w:rsid w:val="00A62247"/>
    <w:rsid w:val="00A63B7C"/>
    <w:rsid w:val="00A66115"/>
    <w:rsid w:val="00A701A5"/>
    <w:rsid w:val="00A708E3"/>
    <w:rsid w:val="00A726F0"/>
    <w:rsid w:val="00A72C3C"/>
    <w:rsid w:val="00A73189"/>
    <w:rsid w:val="00A82349"/>
    <w:rsid w:val="00A866F5"/>
    <w:rsid w:val="00A9052F"/>
    <w:rsid w:val="00A9578D"/>
    <w:rsid w:val="00A95FA1"/>
    <w:rsid w:val="00A96ABD"/>
    <w:rsid w:val="00A96AEA"/>
    <w:rsid w:val="00AB0A3D"/>
    <w:rsid w:val="00AB2ACB"/>
    <w:rsid w:val="00AB30D3"/>
    <w:rsid w:val="00AB40BE"/>
    <w:rsid w:val="00AB4CA8"/>
    <w:rsid w:val="00AB528A"/>
    <w:rsid w:val="00AC0DA0"/>
    <w:rsid w:val="00AC2065"/>
    <w:rsid w:val="00AC373F"/>
    <w:rsid w:val="00AC3E5A"/>
    <w:rsid w:val="00AC4283"/>
    <w:rsid w:val="00AC7FFC"/>
    <w:rsid w:val="00AD3A43"/>
    <w:rsid w:val="00AD3DB1"/>
    <w:rsid w:val="00AD7AA4"/>
    <w:rsid w:val="00AE18FB"/>
    <w:rsid w:val="00AE6CC8"/>
    <w:rsid w:val="00AF0DB2"/>
    <w:rsid w:val="00B01310"/>
    <w:rsid w:val="00B026B8"/>
    <w:rsid w:val="00B05F12"/>
    <w:rsid w:val="00B119D9"/>
    <w:rsid w:val="00B13A4E"/>
    <w:rsid w:val="00B16409"/>
    <w:rsid w:val="00B20303"/>
    <w:rsid w:val="00B23B08"/>
    <w:rsid w:val="00B24D9F"/>
    <w:rsid w:val="00B26074"/>
    <w:rsid w:val="00B27555"/>
    <w:rsid w:val="00B31857"/>
    <w:rsid w:val="00B358FC"/>
    <w:rsid w:val="00B40DE1"/>
    <w:rsid w:val="00B426B8"/>
    <w:rsid w:val="00B457EC"/>
    <w:rsid w:val="00B50218"/>
    <w:rsid w:val="00B54DFE"/>
    <w:rsid w:val="00B558CE"/>
    <w:rsid w:val="00B64F30"/>
    <w:rsid w:val="00B669AC"/>
    <w:rsid w:val="00B73107"/>
    <w:rsid w:val="00B739BB"/>
    <w:rsid w:val="00B80693"/>
    <w:rsid w:val="00B811AD"/>
    <w:rsid w:val="00B81EE8"/>
    <w:rsid w:val="00B859B0"/>
    <w:rsid w:val="00B91038"/>
    <w:rsid w:val="00B91327"/>
    <w:rsid w:val="00BA3F20"/>
    <w:rsid w:val="00BA51F6"/>
    <w:rsid w:val="00BB1ACE"/>
    <w:rsid w:val="00BB3142"/>
    <w:rsid w:val="00BB5F95"/>
    <w:rsid w:val="00BC18F1"/>
    <w:rsid w:val="00BC229A"/>
    <w:rsid w:val="00BC270F"/>
    <w:rsid w:val="00BC48B1"/>
    <w:rsid w:val="00BC4F54"/>
    <w:rsid w:val="00BC54D1"/>
    <w:rsid w:val="00BD0F93"/>
    <w:rsid w:val="00BD4354"/>
    <w:rsid w:val="00BD4BBB"/>
    <w:rsid w:val="00BE1869"/>
    <w:rsid w:val="00BE32DB"/>
    <w:rsid w:val="00BE394B"/>
    <w:rsid w:val="00BE41C1"/>
    <w:rsid w:val="00BE594D"/>
    <w:rsid w:val="00BF41AE"/>
    <w:rsid w:val="00BF61EB"/>
    <w:rsid w:val="00BF6C8F"/>
    <w:rsid w:val="00C05E63"/>
    <w:rsid w:val="00C10CD6"/>
    <w:rsid w:val="00C1274F"/>
    <w:rsid w:val="00C12FCC"/>
    <w:rsid w:val="00C13661"/>
    <w:rsid w:val="00C1535C"/>
    <w:rsid w:val="00C16589"/>
    <w:rsid w:val="00C1733C"/>
    <w:rsid w:val="00C178B0"/>
    <w:rsid w:val="00C25F49"/>
    <w:rsid w:val="00C30058"/>
    <w:rsid w:val="00C33665"/>
    <w:rsid w:val="00C34292"/>
    <w:rsid w:val="00C35C0A"/>
    <w:rsid w:val="00C41FA9"/>
    <w:rsid w:val="00C42F64"/>
    <w:rsid w:val="00C4321E"/>
    <w:rsid w:val="00C43248"/>
    <w:rsid w:val="00C44060"/>
    <w:rsid w:val="00C44D6B"/>
    <w:rsid w:val="00C458FC"/>
    <w:rsid w:val="00C53BDC"/>
    <w:rsid w:val="00C54749"/>
    <w:rsid w:val="00C57064"/>
    <w:rsid w:val="00C60EBB"/>
    <w:rsid w:val="00C61F96"/>
    <w:rsid w:val="00C6365D"/>
    <w:rsid w:val="00C67DEC"/>
    <w:rsid w:val="00C70E24"/>
    <w:rsid w:val="00C73C62"/>
    <w:rsid w:val="00C76ED1"/>
    <w:rsid w:val="00C76F21"/>
    <w:rsid w:val="00C81C0F"/>
    <w:rsid w:val="00C82230"/>
    <w:rsid w:val="00C96710"/>
    <w:rsid w:val="00C96F65"/>
    <w:rsid w:val="00CA365E"/>
    <w:rsid w:val="00CA466A"/>
    <w:rsid w:val="00CA7B0E"/>
    <w:rsid w:val="00CB47DA"/>
    <w:rsid w:val="00CB4CBC"/>
    <w:rsid w:val="00CB5E92"/>
    <w:rsid w:val="00CB7E07"/>
    <w:rsid w:val="00CC0350"/>
    <w:rsid w:val="00CC05F1"/>
    <w:rsid w:val="00CC58C1"/>
    <w:rsid w:val="00CC6C93"/>
    <w:rsid w:val="00CC6DE8"/>
    <w:rsid w:val="00CC76A5"/>
    <w:rsid w:val="00CD2CC7"/>
    <w:rsid w:val="00CD41F4"/>
    <w:rsid w:val="00CD4A11"/>
    <w:rsid w:val="00CD7532"/>
    <w:rsid w:val="00CE5516"/>
    <w:rsid w:val="00CF0A45"/>
    <w:rsid w:val="00CF299F"/>
    <w:rsid w:val="00D00784"/>
    <w:rsid w:val="00D04932"/>
    <w:rsid w:val="00D054B5"/>
    <w:rsid w:val="00D11849"/>
    <w:rsid w:val="00D1283F"/>
    <w:rsid w:val="00D139B2"/>
    <w:rsid w:val="00D16158"/>
    <w:rsid w:val="00D326A8"/>
    <w:rsid w:val="00D3591C"/>
    <w:rsid w:val="00D3633D"/>
    <w:rsid w:val="00D4315F"/>
    <w:rsid w:val="00D4587D"/>
    <w:rsid w:val="00D53355"/>
    <w:rsid w:val="00D54BC7"/>
    <w:rsid w:val="00D5523F"/>
    <w:rsid w:val="00D56EBB"/>
    <w:rsid w:val="00D6388E"/>
    <w:rsid w:val="00D6447A"/>
    <w:rsid w:val="00D7730B"/>
    <w:rsid w:val="00D81CCF"/>
    <w:rsid w:val="00D86379"/>
    <w:rsid w:val="00D91CA8"/>
    <w:rsid w:val="00D92B31"/>
    <w:rsid w:val="00D94448"/>
    <w:rsid w:val="00DA0783"/>
    <w:rsid w:val="00DA1B8F"/>
    <w:rsid w:val="00DA23A4"/>
    <w:rsid w:val="00DA3970"/>
    <w:rsid w:val="00DA45CA"/>
    <w:rsid w:val="00DB2DF7"/>
    <w:rsid w:val="00DB3507"/>
    <w:rsid w:val="00DB3C79"/>
    <w:rsid w:val="00DB4B6F"/>
    <w:rsid w:val="00DB7532"/>
    <w:rsid w:val="00DC23C7"/>
    <w:rsid w:val="00DC3216"/>
    <w:rsid w:val="00DC46D6"/>
    <w:rsid w:val="00DD2799"/>
    <w:rsid w:val="00DE0F37"/>
    <w:rsid w:val="00DE168D"/>
    <w:rsid w:val="00DE4C63"/>
    <w:rsid w:val="00DE4FF6"/>
    <w:rsid w:val="00DF0BFD"/>
    <w:rsid w:val="00DF3F27"/>
    <w:rsid w:val="00E07529"/>
    <w:rsid w:val="00E1007F"/>
    <w:rsid w:val="00E133DF"/>
    <w:rsid w:val="00E215F1"/>
    <w:rsid w:val="00E22C68"/>
    <w:rsid w:val="00E22E8A"/>
    <w:rsid w:val="00E25569"/>
    <w:rsid w:val="00E35E5C"/>
    <w:rsid w:val="00E371B1"/>
    <w:rsid w:val="00E40779"/>
    <w:rsid w:val="00E40847"/>
    <w:rsid w:val="00E40B17"/>
    <w:rsid w:val="00E42115"/>
    <w:rsid w:val="00E42DA8"/>
    <w:rsid w:val="00E43133"/>
    <w:rsid w:val="00E44A9E"/>
    <w:rsid w:val="00E56468"/>
    <w:rsid w:val="00E5769A"/>
    <w:rsid w:val="00E61F72"/>
    <w:rsid w:val="00E63A68"/>
    <w:rsid w:val="00E63C5D"/>
    <w:rsid w:val="00E71063"/>
    <w:rsid w:val="00E7289B"/>
    <w:rsid w:val="00E73AA3"/>
    <w:rsid w:val="00E751F2"/>
    <w:rsid w:val="00E75296"/>
    <w:rsid w:val="00E76AFE"/>
    <w:rsid w:val="00E80EBF"/>
    <w:rsid w:val="00E83440"/>
    <w:rsid w:val="00E84774"/>
    <w:rsid w:val="00E9325E"/>
    <w:rsid w:val="00E94B2D"/>
    <w:rsid w:val="00E95A86"/>
    <w:rsid w:val="00EA215B"/>
    <w:rsid w:val="00EA21BE"/>
    <w:rsid w:val="00EA548F"/>
    <w:rsid w:val="00EA6C44"/>
    <w:rsid w:val="00EA7870"/>
    <w:rsid w:val="00EB0E70"/>
    <w:rsid w:val="00EB27B2"/>
    <w:rsid w:val="00EB3AB8"/>
    <w:rsid w:val="00EB5ACB"/>
    <w:rsid w:val="00EB77A0"/>
    <w:rsid w:val="00EC2822"/>
    <w:rsid w:val="00EC4071"/>
    <w:rsid w:val="00EC46BD"/>
    <w:rsid w:val="00EC4D85"/>
    <w:rsid w:val="00ED0EFA"/>
    <w:rsid w:val="00ED4D2A"/>
    <w:rsid w:val="00EE13F4"/>
    <w:rsid w:val="00EE18E7"/>
    <w:rsid w:val="00EE5032"/>
    <w:rsid w:val="00EE7417"/>
    <w:rsid w:val="00EF0F4F"/>
    <w:rsid w:val="00EF2149"/>
    <w:rsid w:val="00EF6CDF"/>
    <w:rsid w:val="00F029CF"/>
    <w:rsid w:val="00F02C5D"/>
    <w:rsid w:val="00F04BFF"/>
    <w:rsid w:val="00F209B5"/>
    <w:rsid w:val="00F25B1F"/>
    <w:rsid w:val="00F27330"/>
    <w:rsid w:val="00F32DC7"/>
    <w:rsid w:val="00F36728"/>
    <w:rsid w:val="00F3734C"/>
    <w:rsid w:val="00F4102D"/>
    <w:rsid w:val="00F44AD5"/>
    <w:rsid w:val="00F44B03"/>
    <w:rsid w:val="00F470BB"/>
    <w:rsid w:val="00F5387F"/>
    <w:rsid w:val="00F53AC1"/>
    <w:rsid w:val="00F55DAB"/>
    <w:rsid w:val="00F56576"/>
    <w:rsid w:val="00F57B69"/>
    <w:rsid w:val="00F57D58"/>
    <w:rsid w:val="00F60263"/>
    <w:rsid w:val="00F629F6"/>
    <w:rsid w:val="00F63630"/>
    <w:rsid w:val="00F659C5"/>
    <w:rsid w:val="00F66F1A"/>
    <w:rsid w:val="00F6703A"/>
    <w:rsid w:val="00F72AC3"/>
    <w:rsid w:val="00F73AD0"/>
    <w:rsid w:val="00F77B5F"/>
    <w:rsid w:val="00F81100"/>
    <w:rsid w:val="00F83E58"/>
    <w:rsid w:val="00F86E90"/>
    <w:rsid w:val="00F95627"/>
    <w:rsid w:val="00F96590"/>
    <w:rsid w:val="00FA4383"/>
    <w:rsid w:val="00FB3BB2"/>
    <w:rsid w:val="00FB4CED"/>
    <w:rsid w:val="00FB6D7C"/>
    <w:rsid w:val="00FB7076"/>
    <w:rsid w:val="00FC073C"/>
    <w:rsid w:val="00FC5611"/>
    <w:rsid w:val="00FD27F3"/>
    <w:rsid w:val="00FD37B9"/>
    <w:rsid w:val="00FD4617"/>
    <w:rsid w:val="00FD4869"/>
    <w:rsid w:val="00FD4ADC"/>
    <w:rsid w:val="00FD5841"/>
    <w:rsid w:val="00FD645E"/>
    <w:rsid w:val="00FD7777"/>
    <w:rsid w:val="00FE2831"/>
    <w:rsid w:val="00FE3BA9"/>
    <w:rsid w:val="00FE4D15"/>
    <w:rsid w:val="00FE588C"/>
    <w:rsid w:val="00FF0CCC"/>
    <w:rsid w:val="00FF1A49"/>
    <w:rsid w:val="00FF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6185"/>
  <w15:docId w15:val="{820705A6-EFAE-4874-BD51-383F8A02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158"/>
  </w:style>
  <w:style w:type="paragraph" w:styleId="Heading1">
    <w:name w:val="heading 1"/>
    <w:basedOn w:val="Normal"/>
    <w:next w:val="Normal"/>
    <w:link w:val="Heading1Char"/>
    <w:uiPriority w:val="9"/>
    <w:qFormat/>
    <w:rsid w:val="00E40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0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B1"/>
    <w:pPr>
      <w:ind w:left="720"/>
      <w:contextualSpacing/>
    </w:pPr>
  </w:style>
  <w:style w:type="paragraph" w:customStyle="1" w:styleId="CharCharChar">
    <w:name w:val="Char Char Char"/>
    <w:basedOn w:val="Normal"/>
    <w:autoRedefine/>
    <w:rsid w:val="009733B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A96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BD"/>
  </w:style>
  <w:style w:type="paragraph" w:styleId="Footer">
    <w:name w:val="footer"/>
    <w:basedOn w:val="Normal"/>
    <w:link w:val="FooterChar"/>
    <w:uiPriority w:val="99"/>
    <w:unhideWhenUsed/>
    <w:rsid w:val="00A96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BD"/>
  </w:style>
  <w:style w:type="paragraph" w:styleId="BalloonText">
    <w:name w:val="Balloon Text"/>
    <w:basedOn w:val="Normal"/>
    <w:link w:val="BalloonTextChar"/>
    <w:uiPriority w:val="99"/>
    <w:semiHidden/>
    <w:unhideWhenUsed/>
    <w:rsid w:val="00496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5C"/>
    <w:rPr>
      <w:rFonts w:ascii="Tahoma" w:hAnsi="Tahoma" w:cs="Tahoma"/>
      <w:sz w:val="16"/>
      <w:szCs w:val="16"/>
    </w:rPr>
  </w:style>
  <w:style w:type="paragraph" w:styleId="ListBullet">
    <w:name w:val="List Bullet"/>
    <w:basedOn w:val="Normal"/>
    <w:rsid w:val="00BC54D1"/>
    <w:pPr>
      <w:numPr>
        <w:numId w:val="1"/>
      </w:numPr>
      <w:spacing w:after="0" w:line="240" w:lineRule="auto"/>
    </w:pPr>
    <w:rPr>
      <w:rFonts w:ascii="Times New Roman" w:eastAsia="Times New Roman" w:hAnsi="Times New Roman" w:cs="Times New Roman"/>
      <w:sz w:val="28"/>
      <w:szCs w:val="28"/>
      <w:lang w:val="vi-VN" w:eastAsia="vi-VN"/>
    </w:rPr>
  </w:style>
  <w:style w:type="character" w:customStyle="1" w:styleId="Heading2Char">
    <w:name w:val="Heading 2 Char"/>
    <w:basedOn w:val="DefaultParagraphFont"/>
    <w:link w:val="Heading2"/>
    <w:uiPriority w:val="9"/>
    <w:rsid w:val="00E4077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407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90">
      <w:bodyDiv w:val="1"/>
      <w:marLeft w:val="0"/>
      <w:marRight w:val="0"/>
      <w:marTop w:val="0"/>
      <w:marBottom w:val="0"/>
      <w:divBdr>
        <w:top w:val="none" w:sz="0" w:space="0" w:color="auto"/>
        <w:left w:val="none" w:sz="0" w:space="0" w:color="auto"/>
        <w:bottom w:val="none" w:sz="0" w:space="0" w:color="auto"/>
        <w:right w:val="none" w:sz="0" w:space="0" w:color="auto"/>
      </w:divBdr>
    </w:div>
    <w:div w:id="64885330">
      <w:bodyDiv w:val="1"/>
      <w:marLeft w:val="0"/>
      <w:marRight w:val="0"/>
      <w:marTop w:val="0"/>
      <w:marBottom w:val="0"/>
      <w:divBdr>
        <w:top w:val="none" w:sz="0" w:space="0" w:color="auto"/>
        <w:left w:val="none" w:sz="0" w:space="0" w:color="auto"/>
        <w:bottom w:val="none" w:sz="0" w:space="0" w:color="auto"/>
        <w:right w:val="none" w:sz="0" w:space="0" w:color="auto"/>
      </w:divBdr>
    </w:div>
    <w:div w:id="75713144">
      <w:bodyDiv w:val="1"/>
      <w:marLeft w:val="0"/>
      <w:marRight w:val="0"/>
      <w:marTop w:val="0"/>
      <w:marBottom w:val="0"/>
      <w:divBdr>
        <w:top w:val="none" w:sz="0" w:space="0" w:color="auto"/>
        <w:left w:val="none" w:sz="0" w:space="0" w:color="auto"/>
        <w:bottom w:val="none" w:sz="0" w:space="0" w:color="auto"/>
        <w:right w:val="none" w:sz="0" w:space="0" w:color="auto"/>
      </w:divBdr>
    </w:div>
    <w:div w:id="80488527">
      <w:bodyDiv w:val="1"/>
      <w:marLeft w:val="0"/>
      <w:marRight w:val="0"/>
      <w:marTop w:val="0"/>
      <w:marBottom w:val="0"/>
      <w:divBdr>
        <w:top w:val="none" w:sz="0" w:space="0" w:color="auto"/>
        <w:left w:val="none" w:sz="0" w:space="0" w:color="auto"/>
        <w:bottom w:val="none" w:sz="0" w:space="0" w:color="auto"/>
        <w:right w:val="none" w:sz="0" w:space="0" w:color="auto"/>
      </w:divBdr>
    </w:div>
    <w:div w:id="101191481">
      <w:bodyDiv w:val="1"/>
      <w:marLeft w:val="0"/>
      <w:marRight w:val="0"/>
      <w:marTop w:val="0"/>
      <w:marBottom w:val="0"/>
      <w:divBdr>
        <w:top w:val="none" w:sz="0" w:space="0" w:color="auto"/>
        <w:left w:val="none" w:sz="0" w:space="0" w:color="auto"/>
        <w:bottom w:val="none" w:sz="0" w:space="0" w:color="auto"/>
        <w:right w:val="none" w:sz="0" w:space="0" w:color="auto"/>
      </w:divBdr>
    </w:div>
    <w:div w:id="152260284">
      <w:bodyDiv w:val="1"/>
      <w:marLeft w:val="0"/>
      <w:marRight w:val="0"/>
      <w:marTop w:val="0"/>
      <w:marBottom w:val="0"/>
      <w:divBdr>
        <w:top w:val="none" w:sz="0" w:space="0" w:color="auto"/>
        <w:left w:val="none" w:sz="0" w:space="0" w:color="auto"/>
        <w:bottom w:val="none" w:sz="0" w:space="0" w:color="auto"/>
        <w:right w:val="none" w:sz="0" w:space="0" w:color="auto"/>
      </w:divBdr>
    </w:div>
    <w:div w:id="159854583">
      <w:bodyDiv w:val="1"/>
      <w:marLeft w:val="0"/>
      <w:marRight w:val="0"/>
      <w:marTop w:val="0"/>
      <w:marBottom w:val="0"/>
      <w:divBdr>
        <w:top w:val="none" w:sz="0" w:space="0" w:color="auto"/>
        <w:left w:val="none" w:sz="0" w:space="0" w:color="auto"/>
        <w:bottom w:val="none" w:sz="0" w:space="0" w:color="auto"/>
        <w:right w:val="none" w:sz="0" w:space="0" w:color="auto"/>
      </w:divBdr>
    </w:div>
    <w:div w:id="168562289">
      <w:bodyDiv w:val="1"/>
      <w:marLeft w:val="0"/>
      <w:marRight w:val="0"/>
      <w:marTop w:val="0"/>
      <w:marBottom w:val="0"/>
      <w:divBdr>
        <w:top w:val="none" w:sz="0" w:space="0" w:color="auto"/>
        <w:left w:val="none" w:sz="0" w:space="0" w:color="auto"/>
        <w:bottom w:val="none" w:sz="0" w:space="0" w:color="auto"/>
        <w:right w:val="none" w:sz="0" w:space="0" w:color="auto"/>
      </w:divBdr>
    </w:div>
    <w:div w:id="183635665">
      <w:bodyDiv w:val="1"/>
      <w:marLeft w:val="0"/>
      <w:marRight w:val="0"/>
      <w:marTop w:val="0"/>
      <w:marBottom w:val="0"/>
      <w:divBdr>
        <w:top w:val="none" w:sz="0" w:space="0" w:color="auto"/>
        <w:left w:val="none" w:sz="0" w:space="0" w:color="auto"/>
        <w:bottom w:val="none" w:sz="0" w:space="0" w:color="auto"/>
        <w:right w:val="none" w:sz="0" w:space="0" w:color="auto"/>
      </w:divBdr>
    </w:div>
    <w:div w:id="216430352">
      <w:bodyDiv w:val="1"/>
      <w:marLeft w:val="0"/>
      <w:marRight w:val="0"/>
      <w:marTop w:val="0"/>
      <w:marBottom w:val="0"/>
      <w:divBdr>
        <w:top w:val="none" w:sz="0" w:space="0" w:color="auto"/>
        <w:left w:val="none" w:sz="0" w:space="0" w:color="auto"/>
        <w:bottom w:val="none" w:sz="0" w:space="0" w:color="auto"/>
        <w:right w:val="none" w:sz="0" w:space="0" w:color="auto"/>
      </w:divBdr>
    </w:div>
    <w:div w:id="288047755">
      <w:bodyDiv w:val="1"/>
      <w:marLeft w:val="0"/>
      <w:marRight w:val="0"/>
      <w:marTop w:val="0"/>
      <w:marBottom w:val="0"/>
      <w:divBdr>
        <w:top w:val="none" w:sz="0" w:space="0" w:color="auto"/>
        <w:left w:val="none" w:sz="0" w:space="0" w:color="auto"/>
        <w:bottom w:val="none" w:sz="0" w:space="0" w:color="auto"/>
        <w:right w:val="none" w:sz="0" w:space="0" w:color="auto"/>
      </w:divBdr>
    </w:div>
    <w:div w:id="342826283">
      <w:bodyDiv w:val="1"/>
      <w:marLeft w:val="0"/>
      <w:marRight w:val="0"/>
      <w:marTop w:val="0"/>
      <w:marBottom w:val="0"/>
      <w:divBdr>
        <w:top w:val="none" w:sz="0" w:space="0" w:color="auto"/>
        <w:left w:val="none" w:sz="0" w:space="0" w:color="auto"/>
        <w:bottom w:val="none" w:sz="0" w:space="0" w:color="auto"/>
        <w:right w:val="none" w:sz="0" w:space="0" w:color="auto"/>
      </w:divBdr>
    </w:div>
    <w:div w:id="356196893">
      <w:bodyDiv w:val="1"/>
      <w:marLeft w:val="0"/>
      <w:marRight w:val="0"/>
      <w:marTop w:val="0"/>
      <w:marBottom w:val="0"/>
      <w:divBdr>
        <w:top w:val="none" w:sz="0" w:space="0" w:color="auto"/>
        <w:left w:val="none" w:sz="0" w:space="0" w:color="auto"/>
        <w:bottom w:val="none" w:sz="0" w:space="0" w:color="auto"/>
        <w:right w:val="none" w:sz="0" w:space="0" w:color="auto"/>
      </w:divBdr>
    </w:div>
    <w:div w:id="404106340">
      <w:bodyDiv w:val="1"/>
      <w:marLeft w:val="0"/>
      <w:marRight w:val="0"/>
      <w:marTop w:val="0"/>
      <w:marBottom w:val="0"/>
      <w:divBdr>
        <w:top w:val="none" w:sz="0" w:space="0" w:color="auto"/>
        <w:left w:val="none" w:sz="0" w:space="0" w:color="auto"/>
        <w:bottom w:val="none" w:sz="0" w:space="0" w:color="auto"/>
        <w:right w:val="none" w:sz="0" w:space="0" w:color="auto"/>
      </w:divBdr>
    </w:div>
    <w:div w:id="413935769">
      <w:bodyDiv w:val="1"/>
      <w:marLeft w:val="0"/>
      <w:marRight w:val="0"/>
      <w:marTop w:val="0"/>
      <w:marBottom w:val="0"/>
      <w:divBdr>
        <w:top w:val="none" w:sz="0" w:space="0" w:color="auto"/>
        <w:left w:val="none" w:sz="0" w:space="0" w:color="auto"/>
        <w:bottom w:val="none" w:sz="0" w:space="0" w:color="auto"/>
        <w:right w:val="none" w:sz="0" w:space="0" w:color="auto"/>
      </w:divBdr>
    </w:div>
    <w:div w:id="456872929">
      <w:bodyDiv w:val="1"/>
      <w:marLeft w:val="0"/>
      <w:marRight w:val="0"/>
      <w:marTop w:val="0"/>
      <w:marBottom w:val="0"/>
      <w:divBdr>
        <w:top w:val="none" w:sz="0" w:space="0" w:color="auto"/>
        <w:left w:val="none" w:sz="0" w:space="0" w:color="auto"/>
        <w:bottom w:val="none" w:sz="0" w:space="0" w:color="auto"/>
        <w:right w:val="none" w:sz="0" w:space="0" w:color="auto"/>
      </w:divBdr>
    </w:div>
    <w:div w:id="465513962">
      <w:bodyDiv w:val="1"/>
      <w:marLeft w:val="0"/>
      <w:marRight w:val="0"/>
      <w:marTop w:val="0"/>
      <w:marBottom w:val="0"/>
      <w:divBdr>
        <w:top w:val="none" w:sz="0" w:space="0" w:color="auto"/>
        <w:left w:val="none" w:sz="0" w:space="0" w:color="auto"/>
        <w:bottom w:val="none" w:sz="0" w:space="0" w:color="auto"/>
        <w:right w:val="none" w:sz="0" w:space="0" w:color="auto"/>
      </w:divBdr>
    </w:div>
    <w:div w:id="724911427">
      <w:bodyDiv w:val="1"/>
      <w:marLeft w:val="0"/>
      <w:marRight w:val="0"/>
      <w:marTop w:val="0"/>
      <w:marBottom w:val="0"/>
      <w:divBdr>
        <w:top w:val="none" w:sz="0" w:space="0" w:color="auto"/>
        <w:left w:val="none" w:sz="0" w:space="0" w:color="auto"/>
        <w:bottom w:val="none" w:sz="0" w:space="0" w:color="auto"/>
        <w:right w:val="none" w:sz="0" w:space="0" w:color="auto"/>
      </w:divBdr>
    </w:div>
    <w:div w:id="783423116">
      <w:bodyDiv w:val="1"/>
      <w:marLeft w:val="0"/>
      <w:marRight w:val="0"/>
      <w:marTop w:val="0"/>
      <w:marBottom w:val="0"/>
      <w:divBdr>
        <w:top w:val="none" w:sz="0" w:space="0" w:color="auto"/>
        <w:left w:val="none" w:sz="0" w:space="0" w:color="auto"/>
        <w:bottom w:val="none" w:sz="0" w:space="0" w:color="auto"/>
        <w:right w:val="none" w:sz="0" w:space="0" w:color="auto"/>
      </w:divBdr>
    </w:div>
    <w:div w:id="969821783">
      <w:bodyDiv w:val="1"/>
      <w:marLeft w:val="0"/>
      <w:marRight w:val="0"/>
      <w:marTop w:val="0"/>
      <w:marBottom w:val="0"/>
      <w:divBdr>
        <w:top w:val="none" w:sz="0" w:space="0" w:color="auto"/>
        <w:left w:val="none" w:sz="0" w:space="0" w:color="auto"/>
        <w:bottom w:val="none" w:sz="0" w:space="0" w:color="auto"/>
        <w:right w:val="none" w:sz="0" w:space="0" w:color="auto"/>
      </w:divBdr>
    </w:div>
    <w:div w:id="1021784604">
      <w:bodyDiv w:val="1"/>
      <w:marLeft w:val="0"/>
      <w:marRight w:val="0"/>
      <w:marTop w:val="0"/>
      <w:marBottom w:val="0"/>
      <w:divBdr>
        <w:top w:val="none" w:sz="0" w:space="0" w:color="auto"/>
        <w:left w:val="none" w:sz="0" w:space="0" w:color="auto"/>
        <w:bottom w:val="none" w:sz="0" w:space="0" w:color="auto"/>
        <w:right w:val="none" w:sz="0" w:space="0" w:color="auto"/>
      </w:divBdr>
    </w:div>
    <w:div w:id="1080105377">
      <w:bodyDiv w:val="1"/>
      <w:marLeft w:val="0"/>
      <w:marRight w:val="0"/>
      <w:marTop w:val="0"/>
      <w:marBottom w:val="0"/>
      <w:divBdr>
        <w:top w:val="none" w:sz="0" w:space="0" w:color="auto"/>
        <w:left w:val="none" w:sz="0" w:space="0" w:color="auto"/>
        <w:bottom w:val="none" w:sz="0" w:space="0" w:color="auto"/>
        <w:right w:val="none" w:sz="0" w:space="0" w:color="auto"/>
      </w:divBdr>
    </w:div>
    <w:div w:id="1180585055">
      <w:bodyDiv w:val="1"/>
      <w:marLeft w:val="0"/>
      <w:marRight w:val="0"/>
      <w:marTop w:val="0"/>
      <w:marBottom w:val="0"/>
      <w:divBdr>
        <w:top w:val="none" w:sz="0" w:space="0" w:color="auto"/>
        <w:left w:val="none" w:sz="0" w:space="0" w:color="auto"/>
        <w:bottom w:val="none" w:sz="0" w:space="0" w:color="auto"/>
        <w:right w:val="none" w:sz="0" w:space="0" w:color="auto"/>
      </w:divBdr>
    </w:div>
    <w:div w:id="1221744422">
      <w:bodyDiv w:val="1"/>
      <w:marLeft w:val="0"/>
      <w:marRight w:val="0"/>
      <w:marTop w:val="0"/>
      <w:marBottom w:val="0"/>
      <w:divBdr>
        <w:top w:val="none" w:sz="0" w:space="0" w:color="auto"/>
        <w:left w:val="none" w:sz="0" w:space="0" w:color="auto"/>
        <w:bottom w:val="none" w:sz="0" w:space="0" w:color="auto"/>
        <w:right w:val="none" w:sz="0" w:space="0" w:color="auto"/>
      </w:divBdr>
    </w:div>
    <w:div w:id="1238326347">
      <w:bodyDiv w:val="1"/>
      <w:marLeft w:val="0"/>
      <w:marRight w:val="0"/>
      <w:marTop w:val="0"/>
      <w:marBottom w:val="0"/>
      <w:divBdr>
        <w:top w:val="none" w:sz="0" w:space="0" w:color="auto"/>
        <w:left w:val="none" w:sz="0" w:space="0" w:color="auto"/>
        <w:bottom w:val="none" w:sz="0" w:space="0" w:color="auto"/>
        <w:right w:val="none" w:sz="0" w:space="0" w:color="auto"/>
      </w:divBdr>
    </w:div>
    <w:div w:id="1287741525">
      <w:bodyDiv w:val="1"/>
      <w:marLeft w:val="0"/>
      <w:marRight w:val="0"/>
      <w:marTop w:val="0"/>
      <w:marBottom w:val="0"/>
      <w:divBdr>
        <w:top w:val="none" w:sz="0" w:space="0" w:color="auto"/>
        <w:left w:val="none" w:sz="0" w:space="0" w:color="auto"/>
        <w:bottom w:val="none" w:sz="0" w:space="0" w:color="auto"/>
        <w:right w:val="none" w:sz="0" w:space="0" w:color="auto"/>
      </w:divBdr>
    </w:div>
    <w:div w:id="1320648377">
      <w:bodyDiv w:val="1"/>
      <w:marLeft w:val="0"/>
      <w:marRight w:val="0"/>
      <w:marTop w:val="0"/>
      <w:marBottom w:val="0"/>
      <w:divBdr>
        <w:top w:val="none" w:sz="0" w:space="0" w:color="auto"/>
        <w:left w:val="none" w:sz="0" w:space="0" w:color="auto"/>
        <w:bottom w:val="none" w:sz="0" w:space="0" w:color="auto"/>
        <w:right w:val="none" w:sz="0" w:space="0" w:color="auto"/>
      </w:divBdr>
    </w:div>
    <w:div w:id="1366060164">
      <w:bodyDiv w:val="1"/>
      <w:marLeft w:val="0"/>
      <w:marRight w:val="0"/>
      <w:marTop w:val="0"/>
      <w:marBottom w:val="0"/>
      <w:divBdr>
        <w:top w:val="none" w:sz="0" w:space="0" w:color="auto"/>
        <w:left w:val="none" w:sz="0" w:space="0" w:color="auto"/>
        <w:bottom w:val="none" w:sz="0" w:space="0" w:color="auto"/>
        <w:right w:val="none" w:sz="0" w:space="0" w:color="auto"/>
      </w:divBdr>
    </w:div>
    <w:div w:id="1550216481">
      <w:bodyDiv w:val="1"/>
      <w:marLeft w:val="0"/>
      <w:marRight w:val="0"/>
      <w:marTop w:val="0"/>
      <w:marBottom w:val="0"/>
      <w:divBdr>
        <w:top w:val="none" w:sz="0" w:space="0" w:color="auto"/>
        <w:left w:val="none" w:sz="0" w:space="0" w:color="auto"/>
        <w:bottom w:val="none" w:sz="0" w:space="0" w:color="auto"/>
        <w:right w:val="none" w:sz="0" w:space="0" w:color="auto"/>
      </w:divBdr>
    </w:div>
    <w:div w:id="1685979772">
      <w:bodyDiv w:val="1"/>
      <w:marLeft w:val="0"/>
      <w:marRight w:val="0"/>
      <w:marTop w:val="0"/>
      <w:marBottom w:val="0"/>
      <w:divBdr>
        <w:top w:val="none" w:sz="0" w:space="0" w:color="auto"/>
        <w:left w:val="none" w:sz="0" w:space="0" w:color="auto"/>
        <w:bottom w:val="none" w:sz="0" w:space="0" w:color="auto"/>
        <w:right w:val="none" w:sz="0" w:space="0" w:color="auto"/>
      </w:divBdr>
    </w:div>
    <w:div w:id="1728064881">
      <w:bodyDiv w:val="1"/>
      <w:marLeft w:val="0"/>
      <w:marRight w:val="0"/>
      <w:marTop w:val="0"/>
      <w:marBottom w:val="0"/>
      <w:divBdr>
        <w:top w:val="none" w:sz="0" w:space="0" w:color="auto"/>
        <w:left w:val="none" w:sz="0" w:space="0" w:color="auto"/>
        <w:bottom w:val="none" w:sz="0" w:space="0" w:color="auto"/>
        <w:right w:val="none" w:sz="0" w:space="0" w:color="auto"/>
      </w:divBdr>
    </w:div>
    <w:div w:id="1757944099">
      <w:bodyDiv w:val="1"/>
      <w:marLeft w:val="0"/>
      <w:marRight w:val="0"/>
      <w:marTop w:val="0"/>
      <w:marBottom w:val="0"/>
      <w:divBdr>
        <w:top w:val="none" w:sz="0" w:space="0" w:color="auto"/>
        <w:left w:val="none" w:sz="0" w:space="0" w:color="auto"/>
        <w:bottom w:val="none" w:sz="0" w:space="0" w:color="auto"/>
        <w:right w:val="none" w:sz="0" w:space="0" w:color="auto"/>
      </w:divBdr>
    </w:div>
    <w:div w:id="1796942922">
      <w:bodyDiv w:val="1"/>
      <w:marLeft w:val="0"/>
      <w:marRight w:val="0"/>
      <w:marTop w:val="0"/>
      <w:marBottom w:val="0"/>
      <w:divBdr>
        <w:top w:val="none" w:sz="0" w:space="0" w:color="auto"/>
        <w:left w:val="none" w:sz="0" w:space="0" w:color="auto"/>
        <w:bottom w:val="none" w:sz="0" w:space="0" w:color="auto"/>
        <w:right w:val="none" w:sz="0" w:space="0" w:color="auto"/>
      </w:divBdr>
    </w:div>
    <w:div w:id="1901165703">
      <w:bodyDiv w:val="1"/>
      <w:marLeft w:val="0"/>
      <w:marRight w:val="0"/>
      <w:marTop w:val="0"/>
      <w:marBottom w:val="0"/>
      <w:divBdr>
        <w:top w:val="none" w:sz="0" w:space="0" w:color="auto"/>
        <w:left w:val="none" w:sz="0" w:space="0" w:color="auto"/>
        <w:bottom w:val="none" w:sz="0" w:space="0" w:color="auto"/>
        <w:right w:val="none" w:sz="0" w:space="0" w:color="auto"/>
      </w:divBdr>
    </w:div>
    <w:div w:id="1929847233">
      <w:bodyDiv w:val="1"/>
      <w:marLeft w:val="0"/>
      <w:marRight w:val="0"/>
      <w:marTop w:val="0"/>
      <w:marBottom w:val="0"/>
      <w:divBdr>
        <w:top w:val="none" w:sz="0" w:space="0" w:color="auto"/>
        <w:left w:val="none" w:sz="0" w:space="0" w:color="auto"/>
        <w:bottom w:val="none" w:sz="0" w:space="0" w:color="auto"/>
        <w:right w:val="none" w:sz="0" w:space="0" w:color="auto"/>
      </w:divBdr>
    </w:div>
    <w:div w:id="2115633927">
      <w:bodyDiv w:val="1"/>
      <w:marLeft w:val="0"/>
      <w:marRight w:val="0"/>
      <w:marTop w:val="0"/>
      <w:marBottom w:val="0"/>
      <w:divBdr>
        <w:top w:val="none" w:sz="0" w:space="0" w:color="auto"/>
        <w:left w:val="none" w:sz="0" w:space="0" w:color="auto"/>
        <w:bottom w:val="none" w:sz="0" w:space="0" w:color="auto"/>
        <w:right w:val="none" w:sz="0" w:space="0" w:color="auto"/>
      </w:divBdr>
    </w:div>
    <w:div w:id="2136756193">
      <w:bodyDiv w:val="1"/>
      <w:marLeft w:val="0"/>
      <w:marRight w:val="0"/>
      <w:marTop w:val="0"/>
      <w:marBottom w:val="0"/>
      <w:divBdr>
        <w:top w:val="none" w:sz="0" w:space="0" w:color="auto"/>
        <w:left w:val="none" w:sz="0" w:space="0" w:color="auto"/>
        <w:bottom w:val="none" w:sz="0" w:space="0" w:color="auto"/>
        <w:right w:val="none" w:sz="0" w:space="0" w:color="auto"/>
      </w:divBdr>
    </w:div>
    <w:div w:id="21419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5AD1-0531-4240-8E93-F3BCAD2F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13499</TotalTime>
  <Pages>10</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Dungpro</dc:creator>
  <cp:lastModifiedBy>Admin</cp:lastModifiedBy>
  <cp:revision>697</cp:revision>
  <cp:lastPrinted>2018-08-24T09:02:00Z</cp:lastPrinted>
  <dcterms:created xsi:type="dcterms:W3CDTF">2017-11-02T08:31:00Z</dcterms:created>
  <dcterms:modified xsi:type="dcterms:W3CDTF">2024-10-12T09:24:00Z</dcterms:modified>
</cp:coreProperties>
</file>